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F748" w14:textId="77777777" w:rsidR="009C0FAC" w:rsidRDefault="004D3A29" w:rsidP="00CA1E3B">
      <w:pPr>
        <w:pStyle w:val="Sansinterligne"/>
        <w:jc w:val="center"/>
        <w:rPr>
          <w:rStyle w:val="Accentuationlgre"/>
          <w:rFonts w:ascii="Times New Roman" w:hAnsi="Times New Roman" w:cs="Times New Roman"/>
          <w:b/>
          <w:color w:val="auto"/>
          <w:sz w:val="28"/>
          <w:szCs w:val="28"/>
        </w:rPr>
      </w:pPr>
      <w:r w:rsidRPr="007E7C4A">
        <w:rPr>
          <w:rFonts w:ascii="Baskerville Old Face" w:hAnsi="Baskerville Old Face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EB7AE" wp14:editId="20096714">
                <wp:simplePos x="0" y="0"/>
                <wp:positionH relativeFrom="column">
                  <wp:posOffset>-32657</wp:posOffset>
                </wp:positionH>
                <wp:positionV relativeFrom="paragraph">
                  <wp:posOffset>163739</wp:posOffset>
                </wp:positionV>
                <wp:extent cx="6707505" cy="326571"/>
                <wp:effectExtent l="76200" t="38100" r="93345" b="11176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326571"/>
                        </a:xfrm>
                        <a:prstGeom prst="roundRect">
                          <a:avLst/>
                        </a:prstGeom>
                        <a:solidFill>
                          <a:srgbClr val="DF8521"/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D5939" w14:textId="77777777" w:rsidR="004D3A29" w:rsidRPr="009F6D22" w:rsidRDefault="004D3A29" w:rsidP="004D3A29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6D22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Fiche de poste</w:t>
                            </w:r>
                          </w:p>
                          <w:p w14:paraId="7AD48C83" w14:textId="77777777" w:rsidR="004D3A29" w:rsidRDefault="004D3A29" w:rsidP="004D3A29">
                            <w:pPr>
                              <w:spacing w:after="120"/>
                              <w:ind w:left="105"/>
                              <w:rPr>
                                <w:rFonts w:ascii="Berlin Sans FB" w:eastAsia="Times New Roman" w:hAnsi="Berlin Sans FB" w:cs="Helvetica"/>
                                <w:color w:val="000000" w:themeColor="text1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ED6129">
                              <w:rPr>
                                <w:rFonts w:ascii="Berlin Sans FB" w:eastAsia="Times New Roman" w:hAnsi="Berlin Sans FB" w:cs="Helvetica"/>
                                <w:color w:val="000000" w:themeColor="text1"/>
                                <w:sz w:val="14"/>
                                <w:szCs w:val="14"/>
                                <w:lang w:eastAsia="fr-FR"/>
                              </w:rPr>
                              <w:t>Coordination, contrôle et pilotage</w:t>
                            </w:r>
                            <w:r>
                              <w:rPr>
                                <w:rFonts w:ascii="Berlin Sans FB" w:eastAsia="Times New Roman" w:hAnsi="Berlin Sans FB" w:cs="Helvetica"/>
                                <w:color w:val="000000" w:themeColor="text1"/>
                                <w:sz w:val="14"/>
                                <w:szCs w:val="14"/>
                                <w:lang w:eastAsia="fr-FR"/>
                              </w:rPr>
                              <w:t xml:space="preserve"> du service</w:t>
                            </w:r>
                            <w:r w:rsidRPr="00ED6129">
                              <w:rPr>
                                <w:rFonts w:ascii="Berlin Sans FB" w:eastAsia="Times New Roman" w:hAnsi="Berlin Sans FB" w:cs="Helvetica"/>
                                <w:color w:val="000000" w:themeColor="text1"/>
                                <w:sz w:val="14"/>
                                <w:szCs w:val="1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471F6F42" w14:textId="77777777" w:rsidR="004D3A29" w:rsidRPr="00ED6129" w:rsidRDefault="004D3A29" w:rsidP="004D3A29">
                            <w:pPr>
                              <w:spacing w:after="120"/>
                              <w:ind w:left="105"/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14"/>
                                <w:szCs w:val="14"/>
                                <w:lang w:eastAsia="fr-FR"/>
                              </w:rPr>
                            </w:pPr>
                          </w:p>
                          <w:p w14:paraId="1BFBFF96" w14:textId="77777777" w:rsidR="004D3A29" w:rsidRPr="00C21AE4" w:rsidRDefault="004D3A29" w:rsidP="004D3A29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EB7AE" id="Rectangle à coins arrondis 3" o:spid="_x0000_s1026" style="position:absolute;left:0;text-align:left;margin-left:-2.55pt;margin-top:12.9pt;width:528.1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" fillcolor="#df8521" stroked="f">
                <v:shadow on="t" color="black" opacity="22937f" origin=",.5" offset="0,.63889mm"/>
                <v:textbox>
                  <w:txbxContent>
                    <w:p w14:paraId="037D5939" w14:textId="77777777" w:rsidR="004D3A29" w:rsidRPr="009F6D22" w:rsidRDefault="004D3A29" w:rsidP="004D3A29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9F6D22"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28"/>
                          <w:szCs w:val="28"/>
                        </w:rPr>
                        <w:t>Fiche de poste</w:t>
                      </w:r>
                    </w:p>
                    <w:p w14:paraId="7AD48C83" w14:textId="77777777" w:rsidR="004D3A29" w:rsidRDefault="004D3A29" w:rsidP="004D3A29">
                      <w:pPr>
                        <w:spacing w:after="120"/>
                        <w:ind w:left="105"/>
                        <w:rPr>
                          <w:rFonts w:ascii="Berlin Sans FB" w:eastAsia="Times New Roman" w:hAnsi="Berlin Sans FB" w:cs="Helvetica"/>
                          <w:color w:val="000000" w:themeColor="text1"/>
                          <w:sz w:val="14"/>
                          <w:szCs w:val="14"/>
                          <w:lang w:eastAsia="fr-FR"/>
                        </w:rPr>
                      </w:pPr>
                      <w:r w:rsidRPr="00ED6129">
                        <w:rPr>
                          <w:rFonts w:ascii="Berlin Sans FB" w:eastAsia="Times New Roman" w:hAnsi="Berlin Sans FB" w:cs="Helvetica"/>
                          <w:color w:val="000000" w:themeColor="text1"/>
                          <w:sz w:val="14"/>
                          <w:szCs w:val="14"/>
                          <w:lang w:eastAsia="fr-FR"/>
                        </w:rPr>
                        <w:t>Coordination, contrôle et pilotage</w:t>
                      </w:r>
                      <w:r>
                        <w:rPr>
                          <w:rFonts w:ascii="Berlin Sans FB" w:eastAsia="Times New Roman" w:hAnsi="Berlin Sans FB" w:cs="Helvetica"/>
                          <w:color w:val="000000" w:themeColor="text1"/>
                          <w:sz w:val="14"/>
                          <w:szCs w:val="14"/>
                          <w:lang w:eastAsia="fr-FR"/>
                        </w:rPr>
                        <w:t xml:space="preserve"> du service</w:t>
                      </w:r>
                      <w:r w:rsidRPr="00ED6129">
                        <w:rPr>
                          <w:rFonts w:ascii="Berlin Sans FB" w:eastAsia="Times New Roman" w:hAnsi="Berlin Sans FB" w:cs="Helvetica"/>
                          <w:color w:val="000000" w:themeColor="text1"/>
                          <w:sz w:val="14"/>
                          <w:szCs w:val="14"/>
                          <w:lang w:eastAsia="fr-FR"/>
                        </w:rPr>
                        <w:t xml:space="preserve"> </w:t>
                      </w:r>
                    </w:p>
                    <w:p w14:paraId="471F6F42" w14:textId="77777777" w:rsidR="004D3A29" w:rsidRPr="00ED6129" w:rsidRDefault="004D3A29" w:rsidP="004D3A29">
                      <w:pPr>
                        <w:spacing w:after="120"/>
                        <w:ind w:left="105"/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14"/>
                          <w:szCs w:val="14"/>
                          <w:lang w:eastAsia="fr-FR"/>
                        </w:rPr>
                      </w:pPr>
                    </w:p>
                    <w:p w14:paraId="1BFBFF96" w14:textId="77777777" w:rsidR="004D3A29" w:rsidRPr="00C21AE4" w:rsidRDefault="004D3A29" w:rsidP="004D3A29">
                      <w:pPr>
                        <w:rPr>
                          <w:rFonts w:ascii="Berlin Sans FB" w:hAnsi="Berlin Sans FB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4CD6058" w14:textId="77777777" w:rsidR="00582BE7" w:rsidRPr="00582BE7" w:rsidRDefault="00582BE7" w:rsidP="00CA1E3B">
      <w:pPr>
        <w:pStyle w:val="Sansinterligne"/>
        <w:jc w:val="center"/>
        <w:rPr>
          <w:rStyle w:val="Accentuation"/>
        </w:rPr>
      </w:pPr>
    </w:p>
    <w:p w14:paraId="15F5EBFC" w14:textId="77777777" w:rsidR="00582BE7" w:rsidRDefault="00582BE7" w:rsidP="00CA1E3B">
      <w:pPr>
        <w:pStyle w:val="Sansinterligne"/>
        <w:jc w:val="center"/>
        <w:rPr>
          <w:rStyle w:val="Accentuationlgre"/>
          <w:rFonts w:ascii="Times New Roman" w:hAnsi="Times New Roman" w:cs="Times New Roman"/>
          <w:b/>
          <w:color w:val="auto"/>
          <w:sz w:val="28"/>
          <w:szCs w:val="28"/>
        </w:rPr>
      </w:pPr>
    </w:p>
    <w:p w14:paraId="166AD820" w14:textId="77777777" w:rsidR="00582BE7" w:rsidRDefault="00582BE7" w:rsidP="00CA1E3B">
      <w:pPr>
        <w:pStyle w:val="Sansinterligne"/>
        <w:jc w:val="center"/>
        <w:rPr>
          <w:rStyle w:val="Accentuationlgre"/>
          <w:rFonts w:ascii="Times New Roman" w:hAnsi="Times New Roman" w:cs="Times New Roman"/>
          <w:b/>
          <w:color w:val="auto"/>
          <w:sz w:val="28"/>
          <w:szCs w:val="28"/>
        </w:rPr>
      </w:pPr>
    </w:p>
    <w:p w14:paraId="1BF1F23C" w14:textId="77777777" w:rsidR="004D3A29" w:rsidRDefault="00B72068" w:rsidP="00CA1E3B">
      <w:pPr>
        <w:pStyle w:val="Sansinterligne"/>
        <w:jc w:val="center"/>
        <w:rPr>
          <w:rStyle w:val="Accentuationlgre"/>
          <w:rFonts w:ascii="Times New Roman" w:hAnsi="Times New Roman" w:cs="Times New Roman"/>
          <w:b/>
          <w:color w:val="auto"/>
          <w:sz w:val="28"/>
          <w:szCs w:val="28"/>
        </w:rPr>
      </w:pPr>
      <w:r w:rsidRPr="007E7C4A">
        <w:rPr>
          <w:rFonts w:ascii="Baskerville Old Face" w:hAnsi="Baskerville Old Face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42E14" wp14:editId="38287781">
                <wp:simplePos x="0" y="0"/>
                <wp:positionH relativeFrom="column">
                  <wp:posOffset>-32657</wp:posOffset>
                </wp:positionH>
                <wp:positionV relativeFrom="paragraph">
                  <wp:posOffset>31478</wp:posOffset>
                </wp:positionV>
                <wp:extent cx="6707777" cy="339090"/>
                <wp:effectExtent l="76200" t="38100" r="93345" b="1181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777" cy="339090"/>
                        </a:xfrm>
                        <a:prstGeom prst="roundRect">
                          <a:avLst/>
                        </a:prstGeom>
                        <a:solidFill>
                          <a:srgbClr val="DE8422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4D3EB1E" w14:textId="77777777" w:rsidR="004D3A29" w:rsidRPr="00ED6129" w:rsidRDefault="00E92BDB" w:rsidP="002A0017">
                            <w:pPr>
                              <w:spacing w:after="120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14"/>
                                <w:szCs w:val="1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Agent d’entretien </w:t>
                            </w:r>
                            <w:r w:rsidR="0071217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polyvalent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des locaux</w:t>
                            </w:r>
                          </w:p>
                          <w:p w14:paraId="00EFC90D" w14:textId="77777777" w:rsidR="004D3A29" w:rsidRPr="00C21AE4" w:rsidRDefault="004D3A29" w:rsidP="004D3A29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42E14" id="Rectangle à coins arrondis 2" o:spid="_x0000_s1027" style="position:absolute;left:0;text-align:left;margin-left:-2.55pt;margin-top:2.5pt;width:528.1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" fillcolor="#de8422" stroked="f">
                <v:shadow on="t" color="black" opacity="22937f" origin=",.5" offset="0,.63889mm"/>
                <v:textbox>
                  <w:txbxContent>
                    <w:p w14:paraId="74D3EB1E" w14:textId="77777777" w:rsidR="004D3A29" w:rsidRPr="00ED6129" w:rsidRDefault="00E92BDB" w:rsidP="002A0017">
                      <w:pPr>
                        <w:spacing w:after="120"/>
                        <w:jc w:val="center"/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14"/>
                          <w:szCs w:val="14"/>
                          <w:lang w:eastAsia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Agent d’entretien </w:t>
                      </w:r>
                      <w:r w:rsidR="0071217C"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polyvalent </w:t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28"/>
                          <w:szCs w:val="28"/>
                        </w:rPr>
                        <w:t>des locaux</w:t>
                      </w:r>
                    </w:p>
                    <w:p w14:paraId="00EFC90D" w14:textId="77777777" w:rsidR="004D3A29" w:rsidRPr="00C21AE4" w:rsidRDefault="004D3A29" w:rsidP="004D3A29">
                      <w:pPr>
                        <w:rPr>
                          <w:rFonts w:ascii="Berlin Sans FB" w:hAnsi="Berlin Sans FB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BE69A86" w14:textId="77777777" w:rsidR="004D3A29" w:rsidRDefault="004D3A29" w:rsidP="00CA1E3B">
      <w:pPr>
        <w:pStyle w:val="Sansinterligne"/>
        <w:jc w:val="center"/>
        <w:rPr>
          <w:rStyle w:val="Accentuationlgre"/>
          <w:rFonts w:ascii="Times New Roman" w:hAnsi="Times New Roman" w:cs="Times New Roman"/>
          <w:b/>
          <w:color w:val="auto"/>
          <w:sz w:val="28"/>
          <w:szCs w:val="28"/>
        </w:rPr>
      </w:pPr>
    </w:p>
    <w:p w14:paraId="48C2DF65" w14:textId="77777777" w:rsidR="00110971" w:rsidRPr="00CA1E3B" w:rsidRDefault="00110971" w:rsidP="009F6D22">
      <w:pPr>
        <w:pStyle w:val="Titre1"/>
        <w:jc w:val="center"/>
        <w:rPr>
          <w:rStyle w:val="Accentuationlgre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E3B">
        <w:rPr>
          <w:rStyle w:val="Accentuationlgre"/>
          <w:rFonts w:ascii="Times New Roman" w:hAnsi="Times New Roman" w:cs="Times New Roman"/>
          <w:color w:val="auto"/>
          <w:sz w:val="28"/>
          <w:szCs w:val="28"/>
        </w:rPr>
        <w:t>Emploi / métiers</w:t>
      </w:r>
    </w:p>
    <w:p w14:paraId="770101ED" w14:textId="77777777" w:rsidR="00110971" w:rsidRDefault="00110971" w:rsidP="00705627">
      <w:pPr>
        <w:pStyle w:val="Sansinterligne"/>
        <w:rPr>
          <w:rStyle w:val="Accentuationlgre"/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7CB3D1F0" w14:textId="77777777" w:rsidR="00374E0E" w:rsidRDefault="00374E0E" w:rsidP="00705627">
      <w:pPr>
        <w:pStyle w:val="Sansinterligne"/>
        <w:rPr>
          <w:rStyle w:val="Accentuationlgre"/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1989D34F" w14:textId="77777777" w:rsidR="00A63F38" w:rsidRDefault="00A63F38" w:rsidP="00705627">
      <w:pPr>
        <w:pStyle w:val="Sansinterligne"/>
        <w:rPr>
          <w:rStyle w:val="Accentuationlgre"/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577C3F8F" w14:textId="77777777" w:rsidR="00110971" w:rsidRPr="002A0017" w:rsidRDefault="00110971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 xml:space="preserve">Situation fonctionnelle : </w:t>
      </w:r>
    </w:p>
    <w:p w14:paraId="549F4430" w14:textId="77777777" w:rsidR="00110971" w:rsidRPr="002A0017" w:rsidRDefault="00110971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 xml:space="preserve">Commune de Marange-Silvange ; </w:t>
      </w:r>
    </w:p>
    <w:p w14:paraId="7D07CD36" w14:textId="77777777" w:rsidR="00E47229" w:rsidRPr="002A0017" w:rsidRDefault="00450C5C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Service</w:t>
      </w:r>
      <w:r w:rsidR="00B72068"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 xml:space="preserve"> techniques</w:t>
      </w:r>
      <w:r w:rsidR="000916E1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.</w:t>
      </w:r>
    </w:p>
    <w:p w14:paraId="2F588069" w14:textId="77777777" w:rsidR="00450C5C" w:rsidRPr="002A0017" w:rsidRDefault="00450C5C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71431648" w14:textId="77777777" w:rsidR="00110971" w:rsidRPr="002A0017" w:rsidRDefault="00110971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 xml:space="preserve">Le corps : </w:t>
      </w:r>
    </w:p>
    <w:p w14:paraId="35BAB5B4" w14:textId="77777777" w:rsidR="00110971" w:rsidRPr="002A0017" w:rsidRDefault="00110971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Filière</w:t>
      </w:r>
      <w:r w:rsidR="00AF75B9"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 xml:space="preserve"> : </w:t>
      </w:r>
      <w:r w:rsidR="00320BEE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technique</w:t>
      </w:r>
      <w:r w:rsidR="000916E1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 ;</w:t>
      </w:r>
    </w:p>
    <w:p w14:paraId="56D98372" w14:textId="77777777" w:rsidR="00110971" w:rsidRPr="002A0017" w:rsidRDefault="00110971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Catégorie</w:t>
      </w:r>
      <w:r w:rsidR="00AF75B9"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 xml:space="preserve"> : </w:t>
      </w:r>
      <w:r w:rsidR="00320BEE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C</w:t>
      </w:r>
      <w:r w:rsidR="000916E1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 ;</w:t>
      </w:r>
    </w:p>
    <w:p w14:paraId="71948A12" w14:textId="77777777" w:rsidR="00AF75B9" w:rsidRDefault="00AF75B9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 xml:space="preserve">Cadre d’emploi : </w:t>
      </w:r>
      <w:r w:rsidR="00320BEE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Adjoint technique</w:t>
      </w:r>
      <w:r w:rsidR="000916E1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 ;</w:t>
      </w:r>
    </w:p>
    <w:p w14:paraId="6A81D6B0" w14:textId="77777777" w:rsidR="00F740DB" w:rsidRPr="002A0017" w:rsidRDefault="00F740DB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 xml:space="preserve">Groupe </w:t>
      </w:r>
      <w:proofErr w:type="spellStart"/>
      <w:r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Rifseep</w:t>
      </w:r>
      <w:proofErr w:type="spellEnd"/>
      <w:r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 : C3 ;</w:t>
      </w:r>
    </w:p>
    <w:p w14:paraId="12160B69" w14:textId="77777777" w:rsidR="00110971" w:rsidRDefault="00110971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72C07D14" w14:textId="77777777" w:rsidR="00A63F38" w:rsidRPr="002A0017" w:rsidRDefault="00A63F38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5D8B6279" w14:textId="77777777" w:rsidR="00450C5C" w:rsidRPr="002A0017" w:rsidRDefault="00450C5C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 xml:space="preserve">Définition : </w:t>
      </w:r>
    </w:p>
    <w:p w14:paraId="474D9FB0" w14:textId="77777777" w:rsidR="00450C5C" w:rsidRPr="00320BEE" w:rsidRDefault="00320BEE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320BEE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Effectue seul ou sous le contrôle d'un responsable les travaux nécessaires au nettoyage et à l'entretien des surfaces et locaux du patrimoine de la collectivité.</w:t>
      </w:r>
    </w:p>
    <w:p w14:paraId="07F3F3B7" w14:textId="77777777" w:rsidR="00450C5C" w:rsidRPr="002A0017" w:rsidRDefault="00450C5C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34D95F9D" w14:textId="77777777" w:rsidR="00705627" w:rsidRPr="002A0017" w:rsidRDefault="00705627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>Le positionnement du poste dans l’organi</w:t>
      </w:r>
      <w:r w:rsidR="00C21B61"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>gramme</w:t>
      </w:r>
      <w:r w:rsidR="005043A6"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>:</w:t>
      </w:r>
    </w:p>
    <w:p w14:paraId="1235E35A" w14:textId="77777777" w:rsidR="00320BEE" w:rsidRPr="00320BEE" w:rsidRDefault="00320BEE" w:rsidP="00320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320BEE">
        <w:rPr>
          <w:rFonts w:ascii="Times New Roman" w:hAnsi="Times New Roman" w:cs="Times New Roman"/>
          <w:i w:val="0"/>
          <w:color w:val="000000"/>
          <w:sz w:val="22"/>
          <w:szCs w:val="22"/>
        </w:rPr>
        <w:t>Poste rattaché au service technique</w:t>
      </w:r>
      <w:r w:rsidR="00AA7300">
        <w:rPr>
          <w:rFonts w:ascii="Times New Roman" w:hAnsi="Times New Roman" w:cs="Times New Roman"/>
          <w:i w:val="0"/>
          <w:color w:val="000000"/>
          <w:sz w:val="22"/>
          <w:szCs w:val="22"/>
        </w:rPr>
        <w:t> ;</w:t>
      </w:r>
    </w:p>
    <w:p w14:paraId="385FBAF4" w14:textId="77777777" w:rsidR="00320BEE" w:rsidRPr="00320BEE" w:rsidRDefault="00320BEE" w:rsidP="00320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320BEE">
        <w:rPr>
          <w:rFonts w:ascii="Times New Roman" w:hAnsi="Times New Roman" w:cs="Times New Roman"/>
          <w:i w:val="0"/>
          <w:color w:val="000000"/>
          <w:sz w:val="22"/>
          <w:szCs w:val="22"/>
        </w:rPr>
        <w:t>Responsable hiérarchique direct : l</w:t>
      </w: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>a</w:t>
      </w:r>
      <w:r w:rsidRPr="00320BEE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</w:t>
      </w:r>
      <w:r w:rsidR="006E5642">
        <w:rPr>
          <w:rFonts w:ascii="Times New Roman" w:hAnsi="Times New Roman" w:cs="Times New Roman"/>
          <w:i w:val="0"/>
          <w:color w:val="000000"/>
          <w:sz w:val="22"/>
          <w:szCs w:val="22"/>
        </w:rPr>
        <w:t>coordonnatrice d</w:t>
      </w: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>e l’entretien des bâtiments communaux</w:t>
      </w:r>
      <w:r w:rsidR="00AA7300">
        <w:rPr>
          <w:rFonts w:ascii="Times New Roman" w:hAnsi="Times New Roman" w:cs="Times New Roman"/>
          <w:i w:val="0"/>
          <w:color w:val="000000"/>
          <w:sz w:val="22"/>
          <w:szCs w:val="22"/>
        </w:rPr>
        <w:t> ;</w:t>
      </w:r>
    </w:p>
    <w:p w14:paraId="4B93F284" w14:textId="77777777" w:rsidR="00E30A73" w:rsidRPr="002A0017" w:rsidRDefault="00320BEE" w:rsidP="00320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320BEE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Responsable hiérarchique N+1 : le </w:t>
      </w:r>
      <w:r w:rsidR="00F81BA5">
        <w:rPr>
          <w:rFonts w:ascii="Times New Roman" w:hAnsi="Times New Roman" w:cs="Times New Roman"/>
          <w:i w:val="0"/>
          <w:color w:val="000000"/>
          <w:sz w:val="22"/>
          <w:szCs w:val="22"/>
        </w:rPr>
        <w:t>Responsable</w:t>
      </w:r>
      <w:r w:rsidRPr="00320BEE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des Services Techniques. </w:t>
      </w:r>
      <w:r w:rsidR="00E30A73" w:rsidRPr="002A0017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</w:t>
      </w:r>
    </w:p>
    <w:p w14:paraId="05CB7D8F" w14:textId="77777777" w:rsidR="00320BEE" w:rsidRPr="002A0017" w:rsidRDefault="00320BEE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6A9C94FD" w14:textId="77777777" w:rsidR="007675C9" w:rsidRPr="002A0017" w:rsidRDefault="007675C9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>Temps de travail :</w:t>
      </w:r>
    </w:p>
    <w:p w14:paraId="140C970A" w14:textId="77777777" w:rsidR="006D6168" w:rsidRPr="000916E1" w:rsidRDefault="00374E0E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FF0000"/>
          <w:sz w:val="22"/>
          <w:szCs w:val="22"/>
        </w:rPr>
      </w:pPr>
      <w:r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Sera complété en fonction des agents</w:t>
      </w:r>
      <w:r w:rsidR="003E4D61" w:rsidRPr="008D6C54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.</w:t>
      </w:r>
    </w:p>
    <w:p w14:paraId="420B080A" w14:textId="77777777" w:rsidR="009C0FAC" w:rsidRPr="002A0017" w:rsidRDefault="009C0FAC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3C404452" w14:textId="77777777" w:rsidR="009C0FAC" w:rsidRPr="002A0017" w:rsidRDefault="009C0FAC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>Conditions d’exercice :</w:t>
      </w:r>
    </w:p>
    <w:p w14:paraId="0889CBB8" w14:textId="77777777" w:rsidR="000916E1" w:rsidRDefault="000916E1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0916E1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Travail en intérieur ;</w:t>
      </w:r>
    </w:p>
    <w:p w14:paraId="295901BA" w14:textId="77777777" w:rsidR="000916E1" w:rsidRPr="000916E1" w:rsidRDefault="000916E1" w:rsidP="000916E1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0916E1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Travaille seul ou en équipe. Nombreux déplacements à l'intérieur du lieu d'intervention ou sur plusieurs lieux différents</w:t>
      </w:r>
      <w:r w:rsidR="00AA7300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 ;</w:t>
      </w:r>
    </w:p>
    <w:p w14:paraId="56A3F2AB" w14:textId="77777777" w:rsidR="000916E1" w:rsidRPr="000916E1" w:rsidRDefault="000916E1" w:rsidP="000916E1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L'activité peut s'exerc</w:t>
      </w:r>
      <w:r w:rsidRPr="000916E1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er en présence des usagers (espaces publics, etc.) ou en dehors des heures de travail de l'établissement concerné</w:t>
      </w:r>
      <w:r w:rsidR="00AA7300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 ;</w:t>
      </w:r>
    </w:p>
    <w:p w14:paraId="6AA16981" w14:textId="77777777" w:rsidR="000916E1" w:rsidRPr="000916E1" w:rsidRDefault="000916E1" w:rsidP="000916E1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0916E1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Horaires réguliers ou décalés, généralement compatibles avec des emplois à temps partiel</w:t>
      </w:r>
      <w:r w:rsidR="00AA7300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.</w:t>
      </w:r>
    </w:p>
    <w:p w14:paraId="4D595C78" w14:textId="77777777" w:rsidR="00705627" w:rsidRPr="00B70636" w:rsidRDefault="009F6D22" w:rsidP="009F6D22">
      <w:pPr>
        <w:pStyle w:val="Titre1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70636">
        <w:rPr>
          <w:rFonts w:ascii="Times New Roman" w:hAnsi="Times New Roman" w:cs="Times New Roman"/>
          <w:i w:val="0"/>
          <w:color w:val="auto"/>
          <w:sz w:val="28"/>
          <w:szCs w:val="28"/>
        </w:rPr>
        <w:t>A</w:t>
      </w:r>
      <w:r w:rsidR="00CA1E3B" w:rsidRPr="00B70636">
        <w:rPr>
          <w:rFonts w:ascii="Times New Roman" w:hAnsi="Times New Roman" w:cs="Times New Roman"/>
          <w:i w:val="0"/>
          <w:color w:val="auto"/>
          <w:sz w:val="28"/>
          <w:szCs w:val="28"/>
        </w:rPr>
        <w:t>c</w:t>
      </w:r>
      <w:r w:rsidR="00450C5C" w:rsidRPr="00B70636">
        <w:rPr>
          <w:rFonts w:ascii="Times New Roman" w:hAnsi="Times New Roman" w:cs="Times New Roman"/>
          <w:i w:val="0"/>
          <w:color w:val="auto"/>
          <w:sz w:val="28"/>
          <w:szCs w:val="28"/>
        </w:rPr>
        <w:t>t</w:t>
      </w:r>
      <w:r w:rsidR="00CA1E3B" w:rsidRPr="00B70636">
        <w:rPr>
          <w:rFonts w:ascii="Times New Roman" w:hAnsi="Times New Roman" w:cs="Times New Roman"/>
          <w:i w:val="0"/>
          <w:color w:val="auto"/>
          <w:sz w:val="28"/>
          <w:szCs w:val="28"/>
        </w:rPr>
        <w:t>i</w:t>
      </w:r>
      <w:r w:rsidR="00450C5C" w:rsidRPr="00B706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vités du </w:t>
      </w:r>
      <w:r w:rsidR="00CA1E3B" w:rsidRPr="00B70636">
        <w:rPr>
          <w:rFonts w:ascii="Times New Roman" w:hAnsi="Times New Roman" w:cs="Times New Roman"/>
          <w:i w:val="0"/>
          <w:color w:val="auto"/>
          <w:sz w:val="28"/>
          <w:szCs w:val="28"/>
        </w:rPr>
        <w:t>poste</w:t>
      </w:r>
    </w:p>
    <w:p w14:paraId="783D42EE" w14:textId="77777777" w:rsidR="009F6D22" w:rsidRDefault="009F6D22" w:rsidP="00705627">
      <w:pPr>
        <w:pStyle w:val="Sansinterligne"/>
        <w:rPr>
          <w:rStyle w:val="Accentuationlgre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613D8E68" w14:textId="77777777" w:rsidR="00705627" w:rsidRPr="000916E1" w:rsidRDefault="00D176CC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916E1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>Activités principales</w:t>
      </w:r>
      <w:r w:rsidR="00527274" w:rsidRPr="000916E1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366A02" w:rsidRPr="000916E1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>:</w:t>
      </w:r>
    </w:p>
    <w:p w14:paraId="118D25FE" w14:textId="77777777" w:rsidR="000D28A0" w:rsidRDefault="000D28A0" w:rsidP="002A0017">
      <w:pPr>
        <w:pStyle w:val="Sansinterligne"/>
        <w:ind w:firstLine="708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6EF73E90" w14:textId="77777777" w:rsidR="00F25071" w:rsidRDefault="00F25071" w:rsidP="000D28A0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25071">
        <w:rPr>
          <w:rFonts w:ascii="Times New Roman" w:hAnsi="Times New Roman" w:cs="Times New Roman"/>
          <w:i w:val="0"/>
          <w:sz w:val="22"/>
          <w:szCs w:val="22"/>
        </w:rPr>
        <w:t>Nettoyage des locaux administratifs, techniques ou spécialisés</w:t>
      </w:r>
      <w:r w:rsidR="00372654">
        <w:rPr>
          <w:rFonts w:ascii="Times New Roman" w:hAnsi="Times New Roman" w:cs="Times New Roman"/>
          <w:i w:val="0"/>
          <w:sz w:val="22"/>
          <w:szCs w:val="22"/>
        </w:rPr>
        <w:t> ;</w:t>
      </w:r>
    </w:p>
    <w:p w14:paraId="1E280A7C" w14:textId="77777777" w:rsidR="000D28A0" w:rsidRPr="000D28A0" w:rsidRDefault="000D28A0" w:rsidP="000D28A0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D28A0">
        <w:rPr>
          <w:rFonts w:ascii="Times New Roman" w:hAnsi="Times New Roman" w:cs="Times New Roman"/>
          <w:i w:val="0"/>
          <w:sz w:val="22"/>
          <w:szCs w:val="22"/>
        </w:rPr>
        <w:t>Nettoyage et décapage des différents type</w:t>
      </w:r>
      <w:r>
        <w:rPr>
          <w:rFonts w:ascii="Times New Roman" w:hAnsi="Times New Roman" w:cs="Times New Roman"/>
          <w:i w:val="0"/>
          <w:sz w:val="22"/>
          <w:szCs w:val="22"/>
        </w:rPr>
        <w:t>s</w:t>
      </w:r>
      <w:r w:rsidR="00F25071">
        <w:rPr>
          <w:rFonts w:ascii="Times New Roman" w:hAnsi="Times New Roman" w:cs="Times New Roman"/>
          <w:i w:val="0"/>
          <w:sz w:val="22"/>
          <w:szCs w:val="22"/>
        </w:rPr>
        <w:t xml:space="preserve"> de sols ;</w:t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0126E761" w14:textId="77777777" w:rsidR="000D28A0" w:rsidRPr="000D28A0" w:rsidRDefault="000D28A0" w:rsidP="000D28A0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D28A0">
        <w:rPr>
          <w:rFonts w:ascii="Times New Roman" w:hAnsi="Times New Roman" w:cs="Times New Roman"/>
          <w:i w:val="0"/>
          <w:sz w:val="22"/>
          <w:szCs w:val="22"/>
        </w:rPr>
        <w:t>Désinfection des t</w:t>
      </w:r>
      <w:r w:rsidR="00F25071">
        <w:rPr>
          <w:rFonts w:ascii="Times New Roman" w:hAnsi="Times New Roman" w:cs="Times New Roman"/>
          <w:i w:val="0"/>
          <w:sz w:val="22"/>
          <w:szCs w:val="22"/>
        </w:rPr>
        <w:t>oilettes et nettoyage des murs ;</w:t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4C872DC8" w14:textId="77777777" w:rsidR="000D28A0" w:rsidRPr="000D28A0" w:rsidRDefault="000D28A0" w:rsidP="000D28A0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D28A0">
        <w:rPr>
          <w:rFonts w:ascii="Times New Roman" w:hAnsi="Times New Roman" w:cs="Times New Roman"/>
          <w:i w:val="0"/>
          <w:sz w:val="22"/>
          <w:szCs w:val="22"/>
        </w:rPr>
        <w:t>Aspirer, balayer, laver, dépoussi</w:t>
      </w:r>
      <w:r w:rsidR="00F25071">
        <w:rPr>
          <w:rFonts w:ascii="Times New Roman" w:hAnsi="Times New Roman" w:cs="Times New Roman"/>
          <w:i w:val="0"/>
          <w:sz w:val="22"/>
          <w:szCs w:val="22"/>
        </w:rPr>
        <w:t>érer des locaux et des surfaces ;</w:t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78F43EAD" w14:textId="77777777" w:rsidR="000D28A0" w:rsidRPr="000D28A0" w:rsidRDefault="000D28A0" w:rsidP="000D28A0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D28A0">
        <w:rPr>
          <w:rFonts w:ascii="Times New Roman" w:hAnsi="Times New Roman" w:cs="Times New Roman"/>
          <w:i w:val="0"/>
          <w:sz w:val="22"/>
          <w:szCs w:val="22"/>
        </w:rPr>
        <w:t>Contrôle de l'approvisionnement</w:t>
      </w:r>
      <w:r w:rsidR="00F25071">
        <w:rPr>
          <w:rFonts w:ascii="Times New Roman" w:hAnsi="Times New Roman" w:cs="Times New Roman"/>
          <w:i w:val="0"/>
          <w:sz w:val="22"/>
          <w:szCs w:val="22"/>
        </w:rPr>
        <w:t xml:space="preserve"> en matériel et produits ;</w:t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4D15632A" w14:textId="77777777" w:rsidR="000D28A0" w:rsidRPr="000D28A0" w:rsidRDefault="000D28A0" w:rsidP="000D28A0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D28A0">
        <w:rPr>
          <w:rFonts w:ascii="Times New Roman" w:hAnsi="Times New Roman" w:cs="Times New Roman"/>
          <w:i w:val="0"/>
          <w:sz w:val="22"/>
          <w:szCs w:val="22"/>
        </w:rPr>
        <w:t xml:space="preserve">Tri et </w:t>
      </w:r>
      <w:r w:rsidR="00F25071">
        <w:rPr>
          <w:rFonts w:ascii="Times New Roman" w:hAnsi="Times New Roman" w:cs="Times New Roman"/>
          <w:i w:val="0"/>
          <w:sz w:val="22"/>
          <w:szCs w:val="22"/>
        </w:rPr>
        <w:t>évacuation des déchets courants ;</w:t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488A26E3" w14:textId="77777777" w:rsidR="000D28A0" w:rsidRPr="000D28A0" w:rsidRDefault="000D28A0" w:rsidP="000D28A0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D28A0">
        <w:rPr>
          <w:rFonts w:ascii="Times New Roman" w:hAnsi="Times New Roman" w:cs="Times New Roman"/>
          <w:i w:val="0"/>
          <w:sz w:val="22"/>
          <w:szCs w:val="22"/>
        </w:rPr>
        <w:t>Contrôle d</w:t>
      </w:r>
      <w:r w:rsidR="00F25071">
        <w:rPr>
          <w:rFonts w:ascii="Times New Roman" w:hAnsi="Times New Roman" w:cs="Times New Roman"/>
          <w:i w:val="0"/>
          <w:sz w:val="22"/>
          <w:szCs w:val="22"/>
        </w:rPr>
        <w:t>e l'état de propreté des locaux ;</w:t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7702AA21" w14:textId="77777777" w:rsidR="000D28A0" w:rsidRPr="000D28A0" w:rsidRDefault="000D28A0" w:rsidP="000D28A0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D28A0">
        <w:rPr>
          <w:rFonts w:ascii="Times New Roman" w:hAnsi="Times New Roman" w:cs="Times New Roman"/>
          <w:i w:val="0"/>
          <w:sz w:val="22"/>
          <w:szCs w:val="22"/>
        </w:rPr>
        <w:t>Entretien courant e</w:t>
      </w:r>
      <w:r w:rsidR="00F25071">
        <w:rPr>
          <w:rFonts w:ascii="Times New Roman" w:hAnsi="Times New Roman" w:cs="Times New Roman"/>
          <w:i w:val="0"/>
          <w:sz w:val="22"/>
          <w:szCs w:val="22"/>
        </w:rPr>
        <w:t>t rangement du matériel utilisé ;</w:t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3C45A1C2" w14:textId="77777777" w:rsidR="000D28A0" w:rsidRPr="000D28A0" w:rsidRDefault="000D28A0" w:rsidP="000D28A0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D28A0">
        <w:rPr>
          <w:rFonts w:ascii="Times New Roman" w:hAnsi="Times New Roman" w:cs="Times New Roman"/>
          <w:i w:val="0"/>
          <w:sz w:val="22"/>
          <w:szCs w:val="22"/>
        </w:rPr>
        <w:t>Nettoyage et prot</w:t>
      </w:r>
      <w:r w:rsidR="00F25071">
        <w:rPr>
          <w:rFonts w:ascii="Times New Roman" w:hAnsi="Times New Roman" w:cs="Times New Roman"/>
          <w:i w:val="0"/>
          <w:sz w:val="22"/>
          <w:szCs w:val="22"/>
        </w:rPr>
        <w:t>ection des revêtements textiles ;</w:t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565B6D5C" w14:textId="77777777" w:rsidR="00083422" w:rsidRDefault="00083422" w:rsidP="000D28A0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Laver les poubelles ;</w:t>
      </w:r>
    </w:p>
    <w:p w14:paraId="0C7F531E" w14:textId="77777777" w:rsidR="000D28A0" w:rsidRPr="000D28A0" w:rsidRDefault="000D28A0" w:rsidP="000D28A0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D28A0">
        <w:rPr>
          <w:rFonts w:ascii="Times New Roman" w:hAnsi="Times New Roman" w:cs="Times New Roman"/>
          <w:i w:val="0"/>
          <w:sz w:val="22"/>
          <w:szCs w:val="22"/>
        </w:rPr>
        <w:t>Changer les sacs poubelle</w:t>
      </w:r>
      <w:r w:rsidR="00F25071">
        <w:rPr>
          <w:rFonts w:ascii="Times New Roman" w:hAnsi="Times New Roman" w:cs="Times New Roman"/>
          <w:i w:val="0"/>
          <w:sz w:val="22"/>
          <w:szCs w:val="22"/>
        </w:rPr>
        <w:t>s ;</w:t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0BA46092" w14:textId="77777777" w:rsidR="000D28A0" w:rsidRPr="002A0017" w:rsidRDefault="000D28A0" w:rsidP="000D28A0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D28A0">
        <w:rPr>
          <w:rFonts w:ascii="Times New Roman" w:hAnsi="Times New Roman" w:cs="Times New Roman"/>
          <w:i w:val="0"/>
          <w:sz w:val="22"/>
          <w:szCs w:val="22"/>
        </w:rPr>
        <w:t>Répartir les différents déch</w:t>
      </w:r>
      <w:r w:rsidR="00F25071">
        <w:rPr>
          <w:rFonts w:ascii="Times New Roman" w:hAnsi="Times New Roman" w:cs="Times New Roman"/>
          <w:i w:val="0"/>
          <w:sz w:val="22"/>
          <w:szCs w:val="22"/>
        </w:rPr>
        <w:t>ets dans les conteneurs adaptés ;</w:t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  <w:r w:rsidRPr="000D28A0"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3C197D22" w14:textId="77777777" w:rsidR="00AA2219" w:rsidRDefault="00AA2219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</w:p>
    <w:p w14:paraId="38E24EC1" w14:textId="77777777" w:rsidR="00450C5C" w:rsidRPr="00AA2219" w:rsidRDefault="00450C5C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AA2219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>Activités spécifiques :</w:t>
      </w:r>
    </w:p>
    <w:p w14:paraId="5CF40DF0" w14:textId="77777777" w:rsidR="00450C5C" w:rsidRDefault="00450C5C" w:rsidP="002A0017">
      <w:pPr>
        <w:pStyle w:val="Sansinterligne"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19C7A980" w14:textId="77777777" w:rsidR="001A393E" w:rsidRDefault="001A393E" w:rsidP="00F25071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Participe aux tâches d’intérêts générales ;</w:t>
      </w:r>
    </w:p>
    <w:p w14:paraId="1BBE49E7" w14:textId="77777777" w:rsidR="00F25071" w:rsidRPr="00F25071" w:rsidRDefault="00F25071" w:rsidP="00F25071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25071">
        <w:rPr>
          <w:rFonts w:ascii="Times New Roman" w:hAnsi="Times New Roman" w:cs="Times New Roman"/>
          <w:i w:val="0"/>
          <w:sz w:val="22"/>
          <w:szCs w:val="22"/>
        </w:rPr>
        <w:t>Décapage des revêtements de sol au mouillé ou au sec</w:t>
      </w:r>
      <w:r w:rsidR="00372654">
        <w:rPr>
          <w:rFonts w:ascii="Times New Roman" w:hAnsi="Times New Roman" w:cs="Times New Roman"/>
          <w:i w:val="0"/>
          <w:sz w:val="22"/>
          <w:szCs w:val="22"/>
        </w:rPr>
        <w:t> ;</w:t>
      </w:r>
    </w:p>
    <w:p w14:paraId="6E25D172" w14:textId="77777777" w:rsidR="00F25071" w:rsidRPr="00F25071" w:rsidRDefault="00F25071" w:rsidP="00F25071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25071">
        <w:rPr>
          <w:rFonts w:ascii="Times New Roman" w:hAnsi="Times New Roman" w:cs="Times New Roman"/>
          <w:i w:val="0"/>
          <w:sz w:val="22"/>
          <w:szCs w:val="22"/>
        </w:rPr>
        <w:t>Protection des revêtement</w:t>
      </w:r>
      <w:r>
        <w:rPr>
          <w:rFonts w:ascii="Times New Roman" w:hAnsi="Times New Roman" w:cs="Times New Roman"/>
          <w:i w:val="0"/>
          <w:sz w:val="22"/>
          <w:szCs w:val="22"/>
        </w:rPr>
        <w:t>s</w:t>
      </w:r>
      <w:r w:rsidRPr="00F25071">
        <w:rPr>
          <w:rFonts w:ascii="Times New Roman" w:hAnsi="Times New Roman" w:cs="Times New Roman"/>
          <w:i w:val="0"/>
          <w:sz w:val="22"/>
          <w:szCs w:val="22"/>
        </w:rPr>
        <w:t xml:space="preserve"> de sol par application d'émulsion</w:t>
      </w:r>
      <w:r w:rsidR="00372654">
        <w:rPr>
          <w:rFonts w:ascii="Times New Roman" w:hAnsi="Times New Roman" w:cs="Times New Roman"/>
          <w:i w:val="0"/>
          <w:sz w:val="22"/>
          <w:szCs w:val="22"/>
        </w:rPr>
        <w:t> ;</w:t>
      </w:r>
    </w:p>
    <w:p w14:paraId="3BE0FAE6" w14:textId="77777777" w:rsidR="00F25071" w:rsidRDefault="00F25071" w:rsidP="00F25071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25071">
        <w:rPr>
          <w:rFonts w:ascii="Times New Roman" w:hAnsi="Times New Roman" w:cs="Times New Roman"/>
          <w:i w:val="0"/>
          <w:sz w:val="22"/>
          <w:szCs w:val="22"/>
        </w:rPr>
        <w:t>Protection des revêtements textiles</w:t>
      </w:r>
      <w:r w:rsidR="00372654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41062664" w14:textId="77777777" w:rsidR="00D27ECB" w:rsidRPr="00F25071" w:rsidRDefault="001150BE" w:rsidP="00D27ECB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Ainsi que</w:t>
      </w:r>
      <w:r w:rsidR="00D27ECB" w:rsidRPr="00D27ECB">
        <w:rPr>
          <w:rFonts w:ascii="Times New Roman" w:hAnsi="Times New Roman" w:cs="Times New Roman"/>
          <w:b/>
          <w:i w:val="0"/>
          <w:sz w:val="22"/>
          <w:szCs w:val="22"/>
        </w:rPr>
        <w:t xml:space="preserve"> toute</w:t>
      </w:r>
      <w:r w:rsidR="00D27ECB">
        <w:rPr>
          <w:rFonts w:ascii="Times New Roman" w:hAnsi="Times New Roman" w:cs="Times New Roman"/>
          <w:b/>
          <w:i w:val="0"/>
          <w:sz w:val="22"/>
          <w:szCs w:val="22"/>
        </w:rPr>
        <w:t xml:space="preserve">s tâches et </w:t>
      </w:r>
      <w:r w:rsidR="00D27ECB" w:rsidRPr="00D27ECB">
        <w:rPr>
          <w:rFonts w:ascii="Times New Roman" w:hAnsi="Times New Roman" w:cs="Times New Roman"/>
          <w:b/>
          <w:i w:val="0"/>
          <w:sz w:val="22"/>
          <w:szCs w:val="22"/>
        </w:rPr>
        <w:t>mission</w:t>
      </w:r>
      <w:r w:rsidR="00D27ECB">
        <w:rPr>
          <w:rFonts w:ascii="Times New Roman" w:hAnsi="Times New Roman" w:cs="Times New Roman"/>
          <w:b/>
          <w:i w:val="0"/>
          <w:sz w:val="22"/>
          <w:szCs w:val="22"/>
        </w:rPr>
        <w:t>s</w:t>
      </w:r>
      <w:r w:rsidR="00D27ECB" w:rsidRPr="00D27ECB">
        <w:rPr>
          <w:rFonts w:ascii="Times New Roman" w:hAnsi="Times New Roman" w:cs="Times New Roman"/>
          <w:b/>
          <w:i w:val="0"/>
          <w:sz w:val="22"/>
          <w:szCs w:val="22"/>
        </w:rPr>
        <w:t xml:space="preserve"> n</w:t>
      </w:r>
      <w:r w:rsidR="00D27ECB">
        <w:rPr>
          <w:rFonts w:ascii="Times New Roman" w:hAnsi="Times New Roman" w:cs="Times New Roman"/>
          <w:b/>
          <w:i w:val="0"/>
          <w:sz w:val="22"/>
          <w:szCs w:val="22"/>
        </w:rPr>
        <w:t>é</w:t>
      </w:r>
      <w:r w:rsidR="00D27ECB" w:rsidRPr="00D27ECB">
        <w:rPr>
          <w:rFonts w:ascii="Times New Roman" w:hAnsi="Times New Roman" w:cs="Times New Roman"/>
          <w:b/>
          <w:i w:val="0"/>
          <w:sz w:val="22"/>
          <w:szCs w:val="22"/>
        </w:rPr>
        <w:t xml:space="preserve">cessaires au </w:t>
      </w:r>
      <w:r w:rsidR="00D27ECB">
        <w:rPr>
          <w:rFonts w:ascii="Times New Roman" w:hAnsi="Times New Roman" w:cs="Times New Roman"/>
          <w:b/>
          <w:i w:val="0"/>
          <w:sz w:val="22"/>
          <w:szCs w:val="22"/>
        </w:rPr>
        <w:t xml:space="preserve">bon fonctionnement du </w:t>
      </w:r>
      <w:r w:rsidR="00D27ECB" w:rsidRPr="00D27ECB">
        <w:rPr>
          <w:rFonts w:ascii="Times New Roman" w:hAnsi="Times New Roman" w:cs="Times New Roman"/>
          <w:b/>
          <w:i w:val="0"/>
          <w:sz w:val="22"/>
          <w:szCs w:val="22"/>
        </w:rPr>
        <w:t>service</w:t>
      </w:r>
      <w:r w:rsidR="00D27ECB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23FBA631" w14:textId="77777777" w:rsidR="009F6D22" w:rsidRPr="00B70636" w:rsidRDefault="009F6D22" w:rsidP="009F6D22">
      <w:pPr>
        <w:pStyle w:val="Titre1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70636">
        <w:rPr>
          <w:rFonts w:ascii="Times New Roman" w:hAnsi="Times New Roman" w:cs="Times New Roman"/>
          <w:i w:val="0"/>
          <w:color w:val="auto"/>
          <w:sz w:val="28"/>
          <w:szCs w:val="28"/>
        </w:rPr>
        <w:t>Situation du poste</w:t>
      </w:r>
    </w:p>
    <w:p w14:paraId="082373CE" w14:textId="77777777" w:rsidR="009F6D22" w:rsidRDefault="009F6D22" w:rsidP="009F6D22">
      <w:pPr>
        <w:pStyle w:val="Sansinterligne"/>
        <w:rPr>
          <w:rStyle w:val="Accentuationlgre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531E5CAF" w14:textId="77777777" w:rsidR="009F6D22" w:rsidRPr="002A0017" w:rsidRDefault="009F6D22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>Autonomie et responsabilité :</w:t>
      </w:r>
    </w:p>
    <w:p w14:paraId="4ED67DEA" w14:textId="77777777" w:rsidR="009F6D22" w:rsidRPr="002A0017" w:rsidRDefault="009F6D22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</w:p>
    <w:p w14:paraId="15A959C5" w14:textId="77777777" w:rsidR="00372654" w:rsidRDefault="00372654" w:rsidP="000916E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  <w:t>Autonomie limitée à l'exécution ;</w:t>
      </w:r>
      <w:r w:rsidR="000916E1" w:rsidRPr="000916E1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  <w:t xml:space="preserve"> </w:t>
      </w:r>
    </w:p>
    <w:p w14:paraId="1CE5934A" w14:textId="77777777" w:rsidR="000916E1" w:rsidRPr="000916E1" w:rsidRDefault="000916E1" w:rsidP="000916E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</w:pPr>
      <w:r w:rsidRPr="000916E1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  <w:t>Responsabilité dans l'utilisation du matériel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  <w:t> ;</w:t>
      </w:r>
    </w:p>
    <w:p w14:paraId="2E50449E" w14:textId="77777777" w:rsidR="000916E1" w:rsidRPr="000916E1" w:rsidRDefault="000916E1" w:rsidP="000916E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</w:pPr>
      <w:r w:rsidRPr="000916E1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  <w:t>Garant du respect des règles de sécurité dans le stockage des matériels et produits dangereux ou polluants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  <w:t> ;</w:t>
      </w:r>
    </w:p>
    <w:p w14:paraId="586526DB" w14:textId="77777777" w:rsidR="000916E1" w:rsidRPr="000916E1" w:rsidRDefault="000916E1" w:rsidP="000916E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</w:pPr>
      <w:r w:rsidRPr="000916E1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  <w:t>Travail défini, contrôlé, évalué par le coordinateur de travaux ou le responsable du service où est affecté l'agent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  <w:t> ;</w:t>
      </w:r>
    </w:p>
    <w:p w14:paraId="3B908802" w14:textId="77777777" w:rsidR="000916E1" w:rsidRPr="000916E1" w:rsidRDefault="000916E1" w:rsidP="000916E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</w:pPr>
      <w:r w:rsidRPr="000916E1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  <w:t>Une erreur dans les processus de nettoyage peut entraîner la dégradation de matériel (textiles, revêtements, mobiliers, équipements, etc.), voire une intoxication ; un comportement peu aimable dans la relation aux usagers peut nuire à l'image de la collectivité</w:t>
      </w:r>
      <w:r w:rsidR="00372654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fr-FR" w:bidi="ar-SA"/>
        </w:rPr>
        <w:t>.</w:t>
      </w:r>
    </w:p>
    <w:p w14:paraId="32BE9682" w14:textId="77777777" w:rsidR="000916E1" w:rsidRPr="002A0017" w:rsidRDefault="000916E1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</w:p>
    <w:p w14:paraId="54A0D4A3" w14:textId="77777777" w:rsidR="009F6D22" w:rsidRPr="002A0017" w:rsidRDefault="009F6D22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>Champ des relations du poste :</w:t>
      </w:r>
    </w:p>
    <w:p w14:paraId="390A6222" w14:textId="77777777" w:rsidR="009F6D22" w:rsidRDefault="009F6D22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</w:p>
    <w:p w14:paraId="5E6381ED" w14:textId="77777777" w:rsidR="000916E1" w:rsidRPr="000916E1" w:rsidRDefault="000916E1" w:rsidP="000916E1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0916E1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Relations avec les agents du service (administratif, établissement scolaire, cantine ou bâtiment)</w:t>
      </w:r>
      <w:r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 ;</w:t>
      </w:r>
    </w:p>
    <w:p w14:paraId="2A7C3731" w14:textId="77777777" w:rsidR="000916E1" w:rsidRPr="002B6A9F" w:rsidRDefault="000916E1" w:rsidP="000916E1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2B6A9F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Relations dans le cadre d'un établissement d'enseignement avec les personnels de direction, de gestion, les personnels enseignants et les élèves ;</w:t>
      </w:r>
    </w:p>
    <w:p w14:paraId="7A5E2153" w14:textId="77777777" w:rsidR="000916E1" w:rsidRPr="000916E1" w:rsidRDefault="000916E1" w:rsidP="000916E1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0916E1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Relations avec des usagers ou des prestataires externes</w:t>
      </w:r>
      <w:r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 ;</w:t>
      </w:r>
    </w:p>
    <w:p w14:paraId="083154C8" w14:textId="77777777" w:rsidR="000916E1" w:rsidRPr="002A0017" w:rsidRDefault="000916E1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  <w:r w:rsidRPr="000916E1"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Relations constantes avec le donneur d'ordre</w:t>
      </w:r>
      <w:r>
        <w:rPr>
          <w:rStyle w:val="Accentuationlgre"/>
          <w:rFonts w:ascii="Times New Roman" w:hAnsi="Times New Roman" w:cs="Times New Roman"/>
          <w:color w:val="auto"/>
          <w:sz w:val="22"/>
          <w:szCs w:val="22"/>
        </w:rPr>
        <w:t>.</w:t>
      </w:r>
    </w:p>
    <w:p w14:paraId="678E3839" w14:textId="77777777" w:rsidR="009F6D22" w:rsidRPr="002A0017" w:rsidRDefault="009F6D22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</w:rPr>
      </w:pPr>
    </w:p>
    <w:p w14:paraId="560FCC0E" w14:textId="77777777" w:rsidR="009F6D22" w:rsidRPr="002A0017" w:rsidRDefault="009F6D22" w:rsidP="002A0017">
      <w:pPr>
        <w:pStyle w:val="Sansinterligne"/>
        <w:jc w:val="both"/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2A0017">
        <w:rPr>
          <w:rStyle w:val="Accentuationlgre"/>
          <w:rFonts w:ascii="Times New Roman" w:hAnsi="Times New Roman" w:cs="Times New Roman"/>
          <w:color w:val="auto"/>
          <w:sz w:val="22"/>
          <w:szCs w:val="22"/>
          <w:u w:val="single"/>
        </w:rPr>
        <w:t>Difficultés, spécificités et contraintes du poste :</w:t>
      </w:r>
    </w:p>
    <w:p w14:paraId="37141DC3" w14:textId="77777777" w:rsidR="007A5FAC" w:rsidRDefault="007A5FAC" w:rsidP="007A5FAC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19C6922A" w14:textId="77777777" w:rsidR="00372654" w:rsidRDefault="00F265FE" w:rsidP="00F265FE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265FE">
        <w:rPr>
          <w:rFonts w:ascii="Times New Roman" w:hAnsi="Times New Roman" w:cs="Times New Roman"/>
          <w:i w:val="0"/>
          <w:sz w:val="22"/>
          <w:szCs w:val="22"/>
        </w:rPr>
        <w:t xml:space="preserve">Port de vêtements professionnels adaptés (EPI) ; </w:t>
      </w:r>
    </w:p>
    <w:p w14:paraId="71E2244E" w14:textId="77777777" w:rsidR="009F6D22" w:rsidRPr="007A5FAC" w:rsidRDefault="00F265FE" w:rsidP="007A5FAC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Utilisation de p</w:t>
      </w:r>
      <w:r w:rsidR="007D58E3" w:rsidRPr="007A5FAC">
        <w:rPr>
          <w:rFonts w:ascii="Times New Roman" w:hAnsi="Times New Roman" w:cs="Times New Roman"/>
          <w:i w:val="0"/>
          <w:sz w:val="22"/>
          <w:szCs w:val="22"/>
        </w:rPr>
        <w:t>etits matériels d'entretien aspirateur, centrale de nettoyage et auto</w:t>
      </w:r>
      <w:r w:rsidR="000916E1">
        <w:rPr>
          <w:rFonts w:ascii="Times New Roman" w:hAnsi="Times New Roman" w:cs="Times New Roman"/>
          <w:i w:val="0"/>
          <w:sz w:val="22"/>
          <w:szCs w:val="22"/>
        </w:rPr>
        <w:t>-laveuse ;</w:t>
      </w:r>
    </w:p>
    <w:p w14:paraId="0B97B661" w14:textId="77777777" w:rsidR="009F6D22" w:rsidRPr="007A5FAC" w:rsidRDefault="009B3894" w:rsidP="007A5FAC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7A5FAC">
        <w:rPr>
          <w:rFonts w:ascii="Times New Roman" w:hAnsi="Times New Roman" w:cs="Times New Roman"/>
          <w:i w:val="0"/>
          <w:sz w:val="22"/>
          <w:szCs w:val="22"/>
        </w:rPr>
        <w:t>Evolution de la réglement</w:t>
      </w:r>
      <w:r w:rsidR="000916E1">
        <w:rPr>
          <w:rFonts w:ascii="Times New Roman" w:hAnsi="Times New Roman" w:cs="Times New Roman"/>
          <w:i w:val="0"/>
          <w:sz w:val="22"/>
          <w:szCs w:val="22"/>
        </w:rPr>
        <w:t>ation des produits de nettoyage ;</w:t>
      </w:r>
    </w:p>
    <w:p w14:paraId="563C6C65" w14:textId="77777777" w:rsidR="009B3894" w:rsidRDefault="000916E1" w:rsidP="000916E1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916E1">
        <w:rPr>
          <w:rFonts w:ascii="Times New Roman" w:hAnsi="Times New Roman" w:cs="Times New Roman"/>
          <w:i w:val="0"/>
          <w:sz w:val="22"/>
          <w:szCs w:val="22"/>
        </w:rPr>
        <w:t xml:space="preserve">Doit respecter les normes portant </w:t>
      </w:r>
      <w:r w:rsidR="00B824FB">
        <w:rPr>
          <w:rFonts w:ascii="Times New Roman" w:hAnsi="Times New Roman" w:cs="Times New Roman"/>
          <w:i w:val="0"/>
          <w:sz w:val="22"/>
          <w:szCs w:val="22"/>
        </w:rPr>
        <w:t>sur le matériel et les produits ;</w:t>
      </w:r>
    </w:p>
    <w:p w14:paraId="671751A1" w14:textId="77777777" w:rsidR="004E4923" w:rsidRDefault="00B824FB" w:rsidP="000916E1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Chariot de ménage.</w:t>
      </w:r>
    </w:p>
    <w:p w14:paraId="04A37FC2" w14:textId="77777777" w:rsidR="00B824FB" w:rsidRDefault="00B824FB" w:rsidP="000916E1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0F68E908" w14:textId="77777777" w:rsidR="004E4923" w:rsidRDefault="004E4923" w:rsidP="004E4923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Risques liés au poste :</w:t>
      </w:r>
    </w:p>
    <w:p w14:paraId="46C08A2F" w14:textId="77777777" w:rsidR="004E4923" w:rsidRDefault="004E4923" w:rsidP="0096342A">
      <w:pPr>
        <w:pStyle w:val="Sansinterligne"/>
        <w:numPr>
          <w:ilvl w:val="0"/>
          <w:numId w:val="19"/>
        </w:numPr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Utilisation </w:t>
      </w:r>
      <w:r w:rsidR="0096342A" w:rsidRPr="000916E1">
        <w:rPr>
          <w:rFonts w:ascii="Times New Roman" w:hAnsi="Times New Roman" w:cs="Times New Roman"/>
          <w:i w:val="0"/>
          <w:sz w:val="22"/>
          <w:szCs w:val="22"/>
        </w:rPr>
        <w:t xml:space="preserve">et stockage </w:t>
      </w:r>
      <w:r>
        <w:rPr>
          <w:rFonts w:ascii="Times New Roman" w:hAnsi="Times New Roman" w:cs="Times New Roman"/>
          <w:i w:val="0"/>
          <w:sz w:val="22"/>
          <w:szCs w:val="22"/>
        </w:rPr>
        <w:t>de produits chimiques irritants ou corrosifs </w:t>
      </w:r>
      <w:r w:rsidR="0096342A" w:rsidRPr="0096342A">
        <w:rPr>
          <w:rFonts w:ascii="Times New Roman" w:hAnsi="Times New Roman" w:cs="Times New Roman"/>
          <w:i w:val="0"/>
          <w:sz w:val="22"/>
          <w:szCs w:val="22"/>
        </w:rPr>
        <w:t>avec des risques pour la santé en cas de mauvaise manipulation ;</w:t>
      </w:r>
    </w:p>
    <w:p w14:paraId="63820257" w14:textId="77777777" w:rsidR="004E4923" w:rsidRDefault="004E4923" w:rsidP="0057399B">
      <w:pPr>
        <w:pStyle w:val="Sansinterligne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265FE">
        <w:rPr>
          <w:rFonts w:ascii="Times New Roman" w:hAnsi="Times New Roman" w:cs="Times New Roman"/>
          <w:i w:val="0"/>
          <w:sz w:val="22"/>
          <w:szCs w:val="22"/>
        </w:rPr>
        <w:t>Pénibilité physique : station debout prolongée</w:t>
      </w:r>
      <w:r>
        <w:rPr>
          <w:rFonts w:ascii="Times New Roman" w:hAnsi="Times New Roman" w:cs="Times New Roman"/>
          <w:i w:val="0"/>
          <w:sz w:val="22"/>
          <w:szCs w:val="22"/>
        </w:rPr>
        <w:t> ;</w:t>
      </w:r>
    </w:p>
    <w:p w14:paraId="0DA0B892" w14:textId="77777777" w:rsidR="0057399B" w:rsidRDefault="0057399B" w:rsidP="0057399B">
      <w:pPr>
        <w:pStyle w:val="Sansinterligne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Manipulation manuelle de charge ;</w:t>
      </w:r>
    </w:p>
    <w:p w14:paraId="69D58145" w14:textId="77777777" w:rsidR="004E4923" w:rsidRDefault="004E4923" w:rsidP="0057399B">
      <w:pPr>
        <w:pStyle w:val="Sansinterligne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Tâches et gestes répétitifs.</w:t>
      </w:r>
    </w:p>
    <w:p w14:paraId="3ECD11CD" w14:textId="77777777" w:rsidR="004E4923" w:rsidRPr="007A5FAC" w:rsidRDefault="004E4923" w:rsidP="000916E1">
      <w:pPr>
        <w:pStyle w:val="Sansinterligne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5C30C83A" w14:textId="77777777" w:rsidR="009E5382" w:rsidRPr="00B70636" w:rsidRDefault="00450C5C" w:rsidP="009F6D22">
      <w:pPr>
        <w:pStyle w:val="Titre1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70636">
        <w:rPr>
          <w:rFonts w:ascii="Times New Roman" w:hAnsi="Times New Roman" w:cs="Times New Roman"/>
          <w:i w:val="0"/>
          <w:color w:val="auto"/>
          <w:sz w:val="28"/>
          <w:szCs w:val="28"/>
        </w:rPr>
        <w:t>Compétences</w:t>
      </w:r>
      <w:r w:rsidR="00C21B61" w:rsidRPr="00B706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/ Aptitudes requises</w:t>
      </w:r>
    </w:p>
    <w:p w14:paraId="567E4258" w14:textId="77777777" w:rsidR="009E5382" w:rsidRPr="00110971" w:rsidRDefault="009E5382" w:rsidP="00366A02">
      <w:pPr>
        <w:pStyle w:val="Sansinterligne"/>
        <w:rPr>
          <w:rFonts w:ascii="Times New Roman" w:hAnsi="Times New Roman" w:cs="Times New Roman"/>
          <w:i w:val="0"/>
          <w:sz w:val="24"/>
          <w:szCs w:val="24"/>
        </w:rPr>
      </w:pPr>
    </w:p>
    <w:p w14:paraId="44C40BAD" w14:textId="77777777" w:rsidR="0046331C" w:rsidRPr="002A0017" w:rsidRDefault="009C0FAC" w:rsidP="009C0FAC">
      <w:pPr>
        <w:pStyle w:val="Sansinterligne"/>
        <w:numPr>
          <w:ilvl w:val="0"/>
          <w:numId w:val="10"/>
        </w:numPr>
        <w:ind w:left="284" w:hanging="284"/>
        <w:rPr>
          <w:rFonts w:ascii="Times New Roman" w:hAnsi="Times New Roman" w:cs="Times New Roman"/>
          <w:b/>
          <w:i w:val="0"/>
          <w:sz w:val="22"/>
          <w:szCs w:val="22"/>
          <w:u w:val="single"/>
        </w:rPr>
      </w:pPr>
      <w:r w:rsidRPr="002A0017">
        <w:rPr>
          <w:rFonts w:ascii="Times New Roman" w:hAnsi="Times New Roman" w:cs="Times New Roman"/>
          <w:b/>
          <w:i w:val="0"/>
          <w:sz w:val="22"/>
          <w:szCs w:val="22"/>
          <w:u w:val="single"/>
        </w:rPr>
        <w:t>Les savoirs :</w:t>
      </w:r>
    </w:p>
    <w:p w14:paraId="3000C04B" w14:textId="77777777" w:rsidR="000879D9" w:rsidRPr="002A0017" w:rsidRDefault="000879D9" w:rsidP="000879D9">
      <w:pPr>
        <w:pStyle w:val="Sansinterligne"/>
        <w:rPr>
          <w:rFonts w:ascii="Times New Roman" w:hAnsi="Times New Roman" w:cs="Times New Roman"/>
          <w:b/>
          <w:i w:val="0"/>
          <w:sz w:val="22"/>
          <w:szCs w:val="22"/>
          <w:u w:val="single"/>
        </w:rPr>
      </w:pPr>
    </w:p>
    <w:p w14:paraId="27DDCBEC" w14:textId="77777777" w:rsidR="000879D9" w:rsidRPr="002A0017" w:rsidRDefault="000879D9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2A0017">
        <w:rPr>
          <w:rFonts w:ascii="Times New Roman" w:hAnsi="Times New Roman" w:cs="Times New Roman"/>
          <w:i w:val="0"/>
          <w:sz w:val="22"/>
          <w:szCs w:val="22"/>
          <w:u w:val="single"/>
        </w:rPr>
        <w:t>Savoir  (diplôme, formation, qualification) :</w:t>
      </w:r>
    </w:p>
    <w:p w14:paraId="02E4EBF0" w14:textId="77777777" w:rsidR="000879D9" w:rsidRPr="002A0017" w:rsidRDefault="000879D9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</w:p>
    <w:p w14:paraId="233C0971" w14:textId="77777777" w:rsidR="0051237C" w:rsidRDefault="00F24EE8" w:rsidP="0051237C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  <w:r w:rsidRPr="00F24EE8">
        <w:rPr>
          <w:rFonts w:ascii="Times New Roman" w:hAnsi="Times New Roman" w:cs="Times New Roman"/>
          <w:i w:val="0"/>
          <w:sz w:val="22"/>
          <w:szCs w:val="22"/>
        </w:rPr>
        <w:t>Maîtrise du matériel, des tec</w:t>
      </w:r>
      <w:r w:rsidR="0051237C">
        <w:rPr>
          <w:rFonts w:ascii="Times New Roman" w:hAnsi="Times New Roman" w:cs="Times New Roman"/>
          <w:i w:val="0"/>
          <w:sz w:val="22"/>
          <w:szCs w:val="22"/>
        </w:rPr>
        <w:t>hniques et des produits ;</w:t>
      </w:r>
      <w:r w:rsidR="0051237C">
        <w:rPr>
          <w:rFonts w:ascii="Times New Roman" w:hAnsi="Times New Roman" w:cs="Times New Roman"/>
          <w:i w:val="0"/>
          <w:sz w:val="22"/>
          <w:szCs w:val="22"/>
        </w:rPr>
        <w:tab/>
      </w:r>
      <w:r w:rsidR="0051237C">
        <w:rPr>
          <w:rFonts w:ascii="Times New Roman" w:hAnsi="Times New Roman" w:cs="Times New Roman"/>
          <w:i w:val="0"/>
          <w:sz w:val="22"/>
          <w:szCs w:val="22"/>
        </w:rPr>
        <w:tab/>
      </w:r>
      <w:r w:rsidR="0051237C">
        <w:rPr>
          <w:rFonts w:ascii="Times New Roman" w:hAnsi="Times New Roman" w:cs="Times New Roman"/>
          <w:i w:val="0"/>
          <w:sz w:val="22"/>
          <w:szCs w:val="22"/>
        </w:rPr>
        <w:tab/>
      </w:r>
      <w:r w:rsidR="0051237C">
        <w:rPr>
          <w:rFonts w:ascii="Times New Roman" w:hAnsi="Times New Roman" w:cs="Times New Roman"/>
          <w:i w:val="0"/>
          <w:sz w:val="22"/>
          <w:szCs w:val="22"/>
        </w:rPr>
        <w:tab/>
      </w:r>
      <w:r w:rsidR="0051237C">
        <w:rPr>
          <w:rFonts w:ascii="Times New Roman" w:hAnsi="Times New Roman" w:cs="Times New Roman"/>
          <w:i w:val="0"/>
          <w:sz w:val="22"/>
          <w:szCs w:val="22"/>
        </w:rPr>
        <w:tab/>
      </w:r>
      <w:r w:rsidR="0051237C">
        <w:rPr>
          <w:rFonts w:ascii="Times New Roman" w:hAnsi="Times New Roman" w:cs="Times New Roman"/>
          <w:i w:val="0"/>
          <w:sz w:val="22"/>
          <w:szCs w:val="22"/>
        </w:rPr>
        <w:tab/>
      </w:r>
      <w:r w:rsidR="0051237C"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5142F0D2" w14:textId="77777777" w:rsidR="0051237C" w:rsidRPr="0051237C" w:rsidRDefault="0051237C" w:rsidP="0051237C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  <w:r w:rsidRPr="0051237C">
        <w:rPr>
          <w:rFonts w:ascii="Times New Roman" w:hAnsi="Times New Roman" w:cs="Times New Roman"/>
          <w:i w:val="0"/>
          <w:sz w:val="22"/>
          <w:szCs w:val="22"/>
        </w:rPr>
        <w:t>Gestes et postures de la manutention manuelle</w:t>
      </w:r>
      <w:r>
        <w:rPr>
          <w:rFonts w:ascii="Times New Roman" w:hAnsi="Times New Roman" w:cs="Times New Roman"/>
          <w:i w:val="0"/>
          <w:sz w:val="22"/>
          <w:szCs w:val="22"/>
        </w:rPr>
        <w:t> ;</w:t>
      </w:r>
    </w:p>
    <w:p w14:paraId="101D7EAF" w14:textId="77777777" w:rsidR="0051237C" w:rsidRPr="0051237C" w:rsidRDefault="0051237C" w:rsidP="0051237C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  <w:r w:rsidRPr="0051237C">
        <w:rPr>
          <w:rFonts w:ascii="Times New Roman" w:hAnsi="Times New Roman" w:cs="Times New Roman"/>
          <w:i w:val="0"/>
          <w:sz w:val="22"/>
          <w:szCs w:val="22"/>
        </w:rPr>
        <w:lastRenderedPageBreak/>
        <w:t>Risques d'utilisation des produits (toxicité)</w:t>
      </w:r>
      <w:r>
        <w:rPr>
          <w:rFonts w:ascii="Times New Roman" w:hAnsi="Times New Roman" w:cs="Times New Roman"/>
          <w:i w:val="0"/>
          <w:sz w:val="22"/>
          <w:szCs w:val="22"/>
        </w:rPr>
        <w:t> ;</w:t>
      </w:r>
    </w:p>
    <w:p w14:paraId="5691C39C" w14:textId="77777777" w:rsidR="000879D9" w:rsidRDefault="0051237C" w:rsidP="00F24EE8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R</w:t>
      </w:r>
      <w:r w:rsidR="00F24EE8" w:rsidRPr="00F24EE8">
        <w:rPr>
          <w:rFonts w:ascii="Times New Roman" w:hAnsi="Times New Roman" w:cs="Times New Roman"/>
          <w:i w:val="0"/>
          <w:sz w:val="22"/>
          <w:szCs w:val="22"/>
        </w:rPr>
        <w:t>ègles d'utilisation des machines industrielles de nettoyage</w:t>
      </w:r>
      <w:r>
        <w:rPr>
          <w:rFonts w:ascii="Times New Roman" w:hAnsi="Times New Roman" w:cs="Times New Roman"/>
          <w:i w:val="0"/>
          <w:sz w:val="22"/>
          <w:szCs w:val="22"/>
        </w:rPr>
        <w:t> ;</w:t>
      </w:r>
      <w:r w:rsidR="00F24EE8" w:rsidRPr="00F24EE8"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310A0ED1" w14:textId="77777777" w:rsidR="00F24EE8" w:rsidRDefault="0051237C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Connaissance des p</w:t>
      </w:r>
      <w:r w:rsidRPr="0051237C">
        <w:rPr>
          <w:rFonts w:ascii="Times New Roman" w:hAnsi="Times New Roman" w:cs="Times New Roman"/>
          <w:i w:val="0"/>
          <w:sz w:val="22"/>
          <w:szCs w:val="22"/>
        </w:rPr>
        <w:t>roduits d'entretien et leurs conditions d'utilisation, de transport et de stockage</w:t>
      </w:r>
      <w:r w:rsidR="00372654">
        <w:rPr>
          <w:rFonts w:ascii="Times New Roman" w:hAnsi="Times New Roman" w:cs="Times New Roman"/>
          <w:i w:val="0"/>
          <w:sz w:val="22"/>
          <w:szCs w:val="22"/>
        </w:rPr>
        <w:t> ;</w:t>
      </w:r>
    </w:p>
    <w:p w14:paraId="69E724EA" w14:textId="77777777" w:rsidR="0051237C" w:rsidRDefault="00B929AB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  <w:r w:rsidRPr="00B929AB">
        <w:rPr>
          <w:rFonts w:ascii="Times New Roman" w:hAnsi="Times New Roman" w:cs="Times New Roman"/>
          <w:i w:val="0"/>
          <w:sz w:val="22"/>
          <w:szCs w:val="22"/>
        </w:rPr>
        <w:t>Techniques de base de vidage et nettoyage</w:t>
      </w:r>
      <w:r w:rsidR="00372654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63801FAA" w14:textId="77777777" w:rsidR="00B929AB" w:rsidRPr="002A0017" w:rsidRDefault="00B929AB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</w:p>
    <w:p w14:paraId="454BA3DC" w14:textId="77777777" w:rsidR="000879D9" w:rsidRPr="002A0017" w:rsidRDefault="000D28A0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  <w:u w:val="single"/>
        </w:rPr>
      </w:pPr>
      <w:r>
        <w:rPr>
          <w:rFonts w:ascii="Times New Roman" w:hAnsi="Times New Roman" w:cs="Times New Roman"/>
          <w:i w:val="0"/>
          <w:sz w:val="22"/>
          <w:szCs w:val="22"/>
          <w:u w:val="single"/>
        </w:rPr>
        <w:t>Savoir-</w:t>
      </w:r>
      <w:r w:rsidR="000879D9" w:rsidRPr="002A0017">
        <w:rPr>
          <w:rFonts w:ascii="Times New Roman" w:hAnsi="Times New Roman" w:cs="Times New Roman"/>
          <w:i w:val="0"/>
          <w:sz w:val="22"/>
          <w:szCs w:val="22"/>
          <w:u w:val="single"/>
        </w:rPr>
        <w:t>faire (maitrise, méthode, outils) :</w:t>
      </w:r>
    </w:p>
    <w:p w14:paraId="01DA065E" w14:textId="77777777" w:rsidR="000879D9" w:rsidRDefault="000879D9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</w:p>
    <w:p w14:paraId="2432F6A7" w14:textId="77777777" w:rsidR="001879DB" w:rsidRPr="001879DB" w:rsidRDefault="001879DB" w:rsidP="001879DB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  <w:r w:rsidRPr="001879DB">
        <w:rPr>
          <w:rFonts w:ascii="Times New Roman" w:hAnsi="Times New Roman" w:cs="Times New Roman"/>
          <w:i w:val="0"/>
          <w:sz w:val="22"/>
          <w:szCs w:val="22"/>
        </w:rPr>
        <w:t>Nettoyage des locaux administratifs, techniques ou spécialisés</w:t>
      </w:r>
      <w:r>
        <w:rPr>
          <w:rFonts w:ascii="Times New Roman" w:hAnsi="Times New Roman" w:cs="Times New Roman"/>
          <w:i w:val="0"/>
          <w:sz w:val="22"/>
          <w:szCs w:val="22"/>
        </w:rPr>
        <w:t> :</w:t>
      </w:r>
    </w:p>
    <w:p w14:paraId="522D287B" w14:textId="77777777" w:rsidR="001879DB" w:rsidRPr="001879DB" w:rsidRDefault="001879DB" w:rsidP="000E1991">
      <w:pPr>
        <w:pStyle w:val="Sansinterligne"/>
        <w:numPr>
          <w:ilvl w:val="0"/>
          <w:numId w:val="15"/>
        </w:numPr>
        <w:rPr>
          <w:rFonts w:ascii="Times New Roman" w:hAnsi="Times New Roman" w:cs="Times New Roman"/>
          <w:i w:val="0"/>
          <w:sz w:val="22"/>
          <w:szCs w:val="22"/>
        </w:rPr>
      </w:pPr>
      <w:r w:rsidRPr="001879DB">
        <w:rPr>
          <w:rFonts w:ascii="Times New Roman" w:hAnsi="Times New Roman" w:cs="Times New Roman"/>
          <w:i w:val="0"/>
          <w:sz w:val="22"/>
          <w:szCs w:val="22"/>
        </w:rPr>
        <w:t>Organiser méthodiquement son travail en fonction du planning et des consignes orales ou écrites</w:t>
      </w:r>
      <w:r w:rsidR="00F24EE8">
        <w:rPr>
          <w:rFonts w:ascii="Times New Roman" w:hAnsi="Times New Roman" w:cs="Times New Roman"/>
          <w:i w:val="0"/>
          <w:sz w:val="22"/>
          <w:szCs w:val="22"/>
        </w:rPr>
        <w:t> ;</w:t>
      </w:r>
    </w:p>
    <w:p w14:paraId="2976CFED" w14:textId="77777777" w:rsidR="001879DB" w:rsidRPr="001879DB" w:rsidRDefault="001879DB" w:rsidP="000E1991">
      <w:pPr>
        <w:pStyle w:val="Sansinterligne"/>
        <w:numPr>
          <w:ilvl w:val="0"/>
          <w:numId w:val="15"/>
        </w:numPr>
        <w:rPr>
          <w:rFonts w:ascii="Times New Roman" w:hAnsi="Times New Roman" w:cs="Times New Roman"/>
          <w:i w:val="0"/>
          <w:sz w:val="22"/>
          <w:szCs w:val="22"/>
        </w:rPr>
      </w:pPr>
      <w:r w:rsidRPr="001879DB">
        <w:rPr>
          <w:rFonts w:ascii="Times New Roman" w:hAnsi="Times New Roman" w:cs="Times New Roman"/>
          <w:i w:val="0"/>
          <w:sz w:val="22"/>
          <w:szCs w:val="22"/>
        </w:rPr>
        <w:t>Manipuler et porter des matériels et des machines</w:t>
      </w:r>
      <w:r w:rsidR="00F24EE8">
        <w:rPr>
          <w:rFonts w:ascii="Times New Roman" w:hAnsi="Times New Roman" w:cs="Times New Roman"/>
          <w:i w:val="0"/>
          <w:sz w:val="22"/>
          <w:szCs w:val="22"/>
        </w:rPr>
        <w:t> ;</w:t>
      </w:r>
    </w:p>
    <w:p w14:paraId="4E137763" w14:textId="77777777" w:rsidR="001879DB" w:rsidRPr="001879DB" w:rsidRDefault="001879DB" w:rsidP="000E1991">
      <w:pPr>
        <w:pStyle w:val="Sansinterligne"/>
        <w:numPr>
          <w:ilvl w:val="0"/>
          <w:numId w:val="15"/>
        </w:numPr>
        <w:rPr>
          <w:rFonts w:ascii="Times New Roman" w:hAnsi="Times New Roman" w:cs="Times New Roman"/>
          <w:i w:val="0"/>
          <w:sz w:val="22"/>
          <w:szCs w:val="22"/>
        </w:rPr>
      </w:pPr>
      <w:r w:rsidRPr="001879DB">
        <w:rPr>
          <w:rFonts w:ascii="Times New Roman" w:hAnsi="Times New Roman" w:cs="Times New Roman"/>
          <w:i w:val="0"/>
          <w:sz w:val="22"/>
          <w:szCs w:val="22"/>
        </w:rPr>
        <w:t>Effectuer le choix et le dosage des produits en fonction des surfaces à traiter</w:t>
      </w:r>
      <w:r w:rsidR="00F24EE8">
        <w:rPr>
          <w:rFonts w:ascii="Times New Roman" w:hAnsi="Times New Roman" w:cs="Times New Roman"/>
          <w:i w:val="0"/>
          <w:sz w:val="22"/>
          <w:szCs w:val="22"/>
        </w:rPr>
        <w:t> ;</w:t>
      </w:r>
    </w:p>
    <w:p w14:paraId="5BD7E4F5" w14:textId="77777777" w:rsidR="001879DB" w:rsidRPr="001879DB" w:rsidRDefault="001879DB" w:rsidP="000E1991">
      <w:pPr>
        <w:pStyle w:val="Sansinterligne"/>
        <w:numPr>
          <w:ilvl w:val="0"/>
          <w:numId w:val="15"/>
        </w:numPr>
        <w:rPr>
          <w:rFonts w:ascii="Times New Roman" w:hAnsi="Times New Roman" w:cs="Times New Roman"/>
          <w:i w:val="0"/>
          <w:sz w:val="22"/>
          <w:szCs w:val="22"/>
        </w:rPr>
      </w:pPr>
      <w:r w:rsidRPr="001879DB">
        <w:rPr>
          <w:rFonts w:ascii="Times New Roman" w:hAnsi="Times New Roman" w:cs="Times New Roman"/>
          <w:i w:val="0"/>
          <w:sz w:val="22"/>
          <w:szCs w:val="22"/>
        </w:rPr>
        <w:t>Lire les étiquettes et respecter les consignes d'utilisation</w:t>
      </w:r>
      <w:r w:rsidR="00F24EE8">
        <w:rPr>
          <w:rFonts w:ascii="Times New Roman" w:hAnsi="Times New Roman" w:cs="Times New Roman"/>
          <w:i w:val="0"/>
          <w:sz w:val="22"/>
          <w:szCs w:val="22"/>
        </w:rPr>
        <w:t> ;</w:t>
      </w:r>
    </w:p>
    <w:p w14:paraId="04777C99" w14:textId="77777777" w:rsidR="001879DB" w:rsidRPr="001879DB" w:rsidRDefault="001879DB" w:rsidP="000E1991">
      <w:pPr>
        <w:pStyle w:val="Sansinterligne"/>
        <w:numPr>
          <w:ilvl w:val="0"/>
          <w:numId w:val="15"/>
        </w:numPr>
        <w:rPr>
          <w:rFonts w:ascii="Times New Roman" w:hAnsi="Times New Roman" w:cs="Times New Roman"/>
          <w:i w:val="0"/>
          <w:sz w:val="22"/>
          <w:szCs w:val="22"/>
        </w:rPr>
      </w:pPr>
      <w:r w:rsidRPr="001879DB">
        <w:rPr>
          <w:rFonts w:ascii="Times New Roman" w:hAnsi="Times New Roman" w:cs="Times New Roman"/>
          <w:i w:val="0"/>
          <w:sz w:val="22"/>
          <w:szCs w:val="22"/>
        </w:rPr>
        <w:t>Aspirer, balayer, laver, dépoussiérer des locaux et des surfaces</w:t>
      </w:r>
      <w:r w:rsidR="00F24EE8">
        <w:rPr>
          <w:rFonts w:ascii="Times New Roman" w:hAnsi="Times New Roman" w:cs="Times New Roman"/>
          <w:i w:val="0"/>
          <w:sz w:val="22"/>
          <w:szCs w:val="22"/>
        </w:rPr>
        <w:t> ;</w:t>
      </w:r>
    </w:p>
    <w:p w14:paraId="76F3BB24" w14:textId="77777777" w:rsidR="001879DB" w:rsidRPr="001879DB" w:rsidRDefault="001879DB" w:rsidP="000E1991">
      <w:pPr>
        <w:pStyle w:val="Sansinterligne"/>
        <w:numPr>
          <w:ilvl w:val="0"/>
          <w:numId w:val="15"/>
        </w:numPr>
        <w:rPr>
          <w:rFonts w:ascii="Times New Roman" w:hAnsi="Times New Roman" w:cs="Times New Roman"/>
          <w:i w:val="0"/>
          <w:sz w:val="22"/>
          <w:szCs w:val="22"/>
        </w:rPr>
      </w:pPr>
      <w:r w:rsidRPr="001879DB">
        <w:rPr>
          <w:rFonts w:ascii="Times New Roman" w:hAnsi="Times New Roman" w:cs="Times New Roman"/>
          <w:i w:val="0"/>
          <w:sz w:val="22"/>
          <w:szCs w:val="22"/>
        </w:rPr>
        <w:t>Identifier les différents matériaux</w:t>
      </w:r>
      <w:r w:rsidR="00F24EE8">
        <w:rPr>
          <w:rFonts w:ascii="Times New Roman" w:hAnsi="Times New Roman" w:cs="Times New Roman"/>
          <w:i w:val="0"/>
          <w:sz w:val="22"/>
          <w:szCs w:val="22"/>
        </w:rPr>
        <w:t> ;</w:t>
      </w:r>
    </w:p>
    <w:p w14:paraId="7F5F51CE" w14:textId="77777777" w:rsidR="001879DB" w:rsidRPr="001879DB" w:rsidRDefault="001879DB" w:rsidP="000E1991">
      <w:pPr>
        <w:pStyle w:val="Sansinterligne"/>
        <w:numPr>
          <w:ilvl w:val="0"/>
          <w:numId w:val="15"/>
        </w:numPr>
        <w:rPr>
          <w:rFonts w:ascii="Times New Roman" w:hAnsi="Times New Roman" w:cs="Times New Roman"/>
          <w:i w:val="0"/>
          <w:sz w:val="22"/>
          <w:szCs w:val="22"/>
        </w:rPr>
      </w:pPr>
      <w:r w:rsidRPr="001879DB">
        <w:rPr>
          <w:rFonts w:ascii="Times New Roman" w:hAnsi="Times New Roman" w:cs="Times New Roman"/>
          <w:i w:val="0"/>
          <w:sz w:val="22"/>
          <w:szCs w:val="22"/>
        </w:rPr>
        <w:t>Respecter les conditions d'utilisation des produits</w:t>
      </w:r>
      <w:r w:rsidR="00F24EE8">
        <w:rPr>
          <w:rFonts w:ascii="Times New Roman" w:hAnsi="Times New Roman" w:cs="Times New Roman"/>
          <w:i w:val="0"/>
          <w:sz w:val="22"/>
          <w:szCs w:val="22"/>
        </w:rPr>
        <w:t> ;</w:t>
      </w:r>
    </w:p>
    <w:tbl>
      <w:tblPr>
        <w:tblW w:w="63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étences communes et spécificités de l'emploi/métier"/>
      </w:tblPr>
      <w:tblGrid>
        <w:gridCol w:w="8081"/>
        <w:gridCol w:w="5232"/>
      </w:tblGrid>
      <w:tr w:rsidR="000E1991" w:rsidRPr="000E1991" w14:paraId="13F37DF8" w14:textId="77777777" w:rsidTr="00B929AB">
        <w:trPr>
          <w:tblCellSpacing w:w="0" w:type="dxa"/>
        </w:trPr>
        <w:tc>
          <w:tcPr>
            <w:tcW w:w="5000" w:type="pct"/>
            <w:gridSpan w:val="2"/>
            <w:tcBorders>
              <w:bottom w:val="nil"/>
            </w:tcBorders>
            <w:vAlign w:val="center"/>
            <w:hideMark/>
          </w:tcPr>
          <w:p w14:paraId="06D24440" w14:textId="77777777" w:rsidR="000E1991" w:rsidRDefault="000E1991" w:rsidP="000E1991">
            <w:pPr>
              <w:pStyle w:val="Sansinterlig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14:paraId="4B90FAD4" w14:textId="77777777" w:rsidR="000E1991" w:rsidRPr="000E1991" w:rsidRDefault="000E1991" w:rsidP="000E1991">
            <w:pPr>
              <w:pStyle w:val="Sansinterlig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E1991">
              <w:rPr>
                <w:rFonts w:ascii="Times New Roman" w:hAnsi="Times New Roman" w:cs="Times New Roman"/>
                <w:i w:val="0"/>
                <w:sz w:val="22"/>
                <w:szCs w:val="22"/>
              </w:rPr>
              <w:t>Tri et évacuation des déchets courants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 :</w:t>
            </w:r>
          </w:p>
        </w:tc>
      </w:tr>
      <w:tr w:rsidR="000E1991" w:rsidRPr="000E1991" w14:paraId="6A5E0087" w14:textId="77777777" w:rsidTr="00B929AB">
        <w:trPr>
          <w:tblCellSpacing w:w="0" w:type="dxa"/>
        </w:trPr>
        <w:tc>
          <w:tcPr>
            <w:tcW w:w="3035" w:type="pct"/>
            <w:vAlign w:val="center"/>
            <w:hideMark/>
          </w:tcPr>
          <w:p w14:paraId="7F345C98" w14:textId="77777777" w:rsidR="000E1991" w:rsidRPr="000E1991" w:rsidRDefault="000E1991" w:rsidP="000E1991">
            <w:pPr>
              <w:pStyle w:val="Sansinterligne"/>
              <w:numPr>
                <w:ilvl w:val="0"/>
                <w:numId w:val="14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E1991">
              <w:rPr>
                <w:rFonts w:ascii="Times New Roman" w:hAnsi="Times New Roman" w:cs="Times New Roman"/>
                <w:i w:val="0"/>
                <w:sz w:val="22"/>
                <w:szCs w:val="22"/>
              </w:rPr>
              <w:t>Changer les sacs poubelles</w:t>
            </w:r>
            <w:r w:rsidR="0051237C">
              <w:rPr>
                <w:rFonts w:ascii="Times New Roman" w:hAnsi="Times New Roman" w:cs="Times New Roman"/>
                <w:i w:val="0"/>
                <w:sz w:val="22"/>
                <w:szCs w:val="22"/>
              </w:rPr>
              <w:t> ;</w:t>
            </w:r>
          </w:p>
          <w:p w14:paraId="16D13AB1" w14:textId="77777777" w:rsidR="000E1991" w:rsidRPr="000E1991" w:rsidRDefault="000E1991" w:rsidP="000E1991">
            <w:pPr>
              <w:pStyle w:val="Sansinterligne"/>
              <w:numPr>
                <w:ilvl w:val="0"/>
                <w:numId w:val="14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E1991">
              <w:rPr>
                <w:rFonts w:ascii="Times New Roman" w:hAnsi="Times New Roman" w:cs="Times New Roman"/>
                <w:i w:val="0"/>
                <w:sz w:val="22"/>
                <w:szCs w:val="22"/>
              </w:rPr>
              <w:t>Opérer le tri sélectif</w:t>
            </w:r>
            <w:r w:rsidR="0051237C">
              <w:rPr>
                <w:rFonts w:ascii="Times New Roman" w:hAnsi="Times New Roman" w:cs="Times New Roman"/>
                <w:i w:val="0"/>
                <w:sz w:val="22"/>
                <w:szCs w:val="22"/>
              </w:rPr>
              <w:t> ;</w:t>
            </w:r>
          </w:p>
          <w:p w14:paraId="73C55B5C" w14:textId="77777777" w:rsidR="000E1991" w:rsidRPr="000E1991" w:rsidRDefault="000E1991" w:rsidP="000E1991">
            <w:pPr>
              <w:pStyle w:val="Sansinterligne"/>
              <w:numPr>
                <w:ilvl w:val="0"/>
                <w:numId w:val="14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E1991">
              <w:rPr>
                <w:rFonts w:ascii="Times New Roman" w:hAnsi="Times New Roman" w:cs="Times New Roman"/>
                <w:i w:val="0"/>
                <w:sz w:val="22"/>
                <w:szCs w:val="22"/>
              </w:rPr>
              <w:t>Répartir les différents déchets dans les conteneurs adaptés</w:t>
            </w:r>
            <w:r w:rsidR="0051237C">
              <w:rPr>
                <w:rFonts w:ascii="Times New Roman" w:hAnsi="Times New Roman" w:cs="Times New Roman"/>
                <w:i w:val="0"/>
                <w:sz w:val="22"/>
                <w:szCs w:val="22"/>
              </w:rPr>
              <w:t> ;</w:t>
            </w:r>
          </w:p>
        </w:tc>
        <w:tc>
          <w:tcPr>
            <w:tcW w:w="0" w:type="auto"/>
            <w:vAlign w:val="center"/>
            <w:hideMark/>
          </w:tcPr>
          <w:p w14:paraId="754EC810" w14:textId="77777777" w:rsidR="000E1991" w:rsidRPr="000E1991" w:rsidRDefault="000E1991" w:rsidP="000E1991">
            <w:pPr>
              <w:pStyle w:val="Sansinterlig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14:paraId="3347187B" w14:textId="77777777" w:rsidR="000D28A0" w:rsidRDefault="000D28A0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</w:p>
    <w:tbl>
      <w:tblPr>
        <w:tblW w:w="75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étences communes et spécificités de l'emploi/métier"/>
      </w:tblPr>
      <w:tblGrid>
        <w:gridCol w:w="10632"/>
        <w:gridCol w:w="5232"/>
      </w:tblGrid>
      <w:tr w:rsidR="000E1991" w:rsidRPr="000E1991" w14:paraId="3EE0A712" w14:textId="77777777" w:rsidTr="0051237C">
        <w:trPr>
          <w:tblCellSpacing w:w="0" w:type="dxa"/>
        </w:trPr>
        <w:tc>
          <w:tcPr>
            <w:tcW w:w="5000" w:type="pct"/>
            <w:gridSpan w:val="2"/>
            <w:tcBorders>
              <w:bottom w:val="nil"/>
            </w:tcBorders>
            <w:vAlign w:val="center"/>
            <w:hideMark/>
          </w:tcPr>
          <w:p w14:paraId="4982ED91" w14:textId="77777777" w:rsidR="000E1991" w:rsidRPr="000E1991" w:rsidRDefault="000E1991" w:rsidP="000E1991">
            <w:pPr>
              <w:pStyle w:val="Sansinterlig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E1991">
              <w:rPr>
                <w:rFonts w:ascii="Times New Roman" w:hAnsi="Times New Roman" w:cs="Times New Roman"/>
                <w:i w:val="0"/>
                <w:sz w:val="22"/>
                <w:szCs w:val="22"/>
              </w:rPr>
              <w:t>Contrôle de l'état de propreté des locaux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 :</w:t>
            </w:r>
          </w:p>
        </w:tc>
      </w:tr>
      <w:tr w:rsidR="000E1991" w:rsidRPr="000E1991" w14:paraId="595AACDA" w14:textId="77777777" w:rsidTr="0051237C">
        <w:trPr>
          <w:tblCellSpacing w:w="0" w:type="dxa"/>
        </w:trPr>
        <w:tc>
          <w:tcPr>
            <w:tcW w:w="3351" w:type="pct"/>
            <w:vAlign w:val="center"/>
            <w:hideMark/>
          </w:tcPr>
          <w:p w14:paraId="4B763DBF" w14:textId="77777777" w:rsidR="000E1991" w:rsidRPr="000E1991" w:rsidRDefault="000E1991" w:rsidP="000E1991">
            <w:pPr>
              <w:pStyle w:val="Sansinterligne"/>
              <w:numPr>
                <w:ilvl w:val="0"/>
                <w:numId w:val="16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E1991">
              <w:rPr>
                <w:rFonts w:ascii="Times New Roman" w:hAnsi="Times New Roman" w:cs="Times New Roman"/>
                <w:i w:val="0"/>
                <w:sz w:val="22"/>
                <w:szCs w:val="22"/>
              </w:rPr>
              <w:t>Vérifier l'état de propreté des locaux</w:t>
            </w:r>
            <w:r w:rsidR="0051237C">
              <w:rPr>
                <w:rFonts w:ascii="Times New Roman" w:hAnsi="Times New Roman" w:cs="Times New Roman"/>
                <w:i w:val="0"/>
                <w:sz w:val="22"/>
                <w:szCs w:val="22"/>
              </w:rPr>
              <w:t> ;</w:t>
            </w:r>
          </w:p>
          <w:p w14:paraId="122BAAEC" w14:textId="77777777" w:rsidR="000E1991" w:rsidRPr="000E1991" w:rsidRDefault="000E1991" w:rsidP="000E1991">
            <w:pPr>
              <w:pStyle w:val="Sansinterligne"/>
              <w:numPr>
                <w:ilvl w:val="0"/>
                <w:numId w:val="16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E1991">
              <w:rPr>
                <w:rFonts w:ascii="Times New Roman" w:hAnsi="Times New Roman" w:cs="Times New Roman"/>
                <w:i w:val="0"/>
                <w:sz w:val="22"/>
                <w:szCs w:val="22"/>
              </w:rPr>
              <w:t>Identifier les surfaces à désinfecter</w:t>
            </w:r>
            <w:r w:rsidR="0051237C">
              <w:rPr>
                <w:rFonts w:ascii="Times New Roman" w:hAnsi="Times New Roman" w:cs="Times New Roman"/>
                <w:i w:val="0"/>
                <w:sz w:val="22"/>
                <w:szCs w:val="22"/>
              </w:rPr>
              <w:t> ;</w:t>
            </w:r>
          </w:p>
          <w:p w14:paraId="3048CDBE" w14:textId="77777777" w:rsidR="000E1991" w:rsidRPr="000E1991" w:rsidRDefault="000E1991" w:rsidP="000E1991">
            <w:pPr>
              <w:pStyle w:val="Sansinterligne"/>
              <w:numPr>
                <w:ilvl w:val="0"/>
                <w:numId w:val="16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E199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Respecter la discrétion requise, lors des </w:t>
            </w:r>
            <w:r w:rsidR="0051237C">
              <w:rPr>
                <w:rFonts w:ascii="Times New Roman" w:hAnsi="Times New Roman" w:cs="Times New Roman"/>
                <w:i w:val="0"/>
                <w:sz w:val="22"/>
                <w:szCs w:val="22"/>
              </w:rPr>
              <w:t>in</w:t>
            </w:r>
            <w:r w:rsidRPr="000E1991">
              <w:rPr>
                <w:rFonts w:ascii="Times New Roman" w:hAnsi="Times New Roman" w:cs="Times New Roman"/>
                <w:i w:val="0"/>
                <w:sz w:val="22"/>
                <w:szCs w:val="22"/>
              </w:rPr>
              <w:t>terventions dans les locaux occupés</w:t>
            </w:r>
          </w:p>
          <w:p w14:paraId="7409B9BA" w14:textId="77777777" w:rsidR="000E1991" w:rsidRPr="000E1991" w:rsidRDefault="000E1991" w:rsidP="000E1991">
            <w:pPr>
              <w:pStyle w:val="Sansinterligne"/>
              <w:numPr>
                <w:ilvl w:val="0"/>
                <w:numId w:val="16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E1991">
              <w:rPr>
                <w:rFonts w:ascii="Times New Roman" w:hAnsi="Times New Roman" w:cs="Times New Roman"/>
                <w:i w:val="0"/>
                <w:sz w:val="22"/>
                <w:szCs w:val="22"/>
              </w:rPr>
              <w:t>Détecter les anomalies ou dysfonctionnements et les signaler aux professionnels compétents</w:t>
            </w:r>
          </w:p>
        </w:tc>
        <w:tc>
          <w:tcPr>
            <w:tcW w:w="0" w:type="auto"/>
            <w:vAlign w:val="center"/>
            <w:hideMark/>
          </w:tcPr>
          <w:p w14:paraId="34270E41" w14:textId="77777777" w:rsidR="000E1991" w:rsidRPr="000E1991" w:rsidRDefault="000E1991" w:rsidP="000E1991">
            <w:pPr>
              <w:pStyle w:val="Sansinterlig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14:paraId="06A60DDA" w14:textId="77777777" w:rsidR="001879DB" w:rsidRDefault="001879DB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</w:p>
    <w:tbl>
      <w:tblPr>
        <w:tblW w:w="676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étences communes et spécificités de l'emploi/métier"/>
      </w:tblPr>
      <w:tblGrid>
        <w:gridCol w:w="8932"/>
        <w:gridCol w:w="5233"/>
      </w:tblGrid>
      <w:tr w:rsidR="00FE70B4" w:rsidRPr="00FE70B4" w14:paraId="38AEBD3F" w14:textId="77777777" w:rsidTr="00B929AB">
        <w:trPr>
          <w:tblCellSpacing w:w="0" w:type="dxa"/>
        </w:trPr>
        <w:tc>
          <w:tcPr>
            <w:tcW w:w="5000" w:type="pct"/>
            <w:gridSpan w:val="2"/>
            <w:tcBorders>
              <w:bottom w:val="nil"/>
            </w:tcBorders>
            <w:vAlign w:val="center"/>
            <w:hideMark/>
          </w:tcPr>
          <w:p w14:paraId="2B6E11D4" w14:textId="77777777" w:rsidR="00FE70B4" w:rsidRPr="00FE70B4" w:rsidRDefault="00FE70B4" w:rsidP="00FE70B4">
            <w:pPr>
              <w:pStyle w:val="Sansinterlig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E70B4">
              <w:rPr>
                <w:rFonts w:ascii="Times New Roman" w:hAnsi="Times New Roman" w:cs="Times New Roman"/>
                <w:i w:val="0"/>
                <w:sz w:val="22"/>
                <w:szCs w:val="22"/>
              </w:rPr>
              <w:t>Entretien courant et rangement du matériel utilisé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 :</w:t>
            </w:r>
          </w:p>
        </w:tc>
      </w:tr>
      <w:tr w:rsidR="00FE70B4" w:rsidRPr="00FE70B4" w14:paraId="38D88BFF" w14:textId="77777777" w:rsidTr="00B929AB">
        <w:trPr>
          <w:tblCellSpacing w:w="0" w:type="dxa"/>
        </w:trPr>
        <w:tc>
          <w:tcPr>
            <w:tcW w:w="3153" w:type="pct"/>
            <w:vAlign w:val="center"/>
            <w:hideMark/>
          </w:tcPr>
          <w:p w14:paraId="229EDB73" w14:textId="77777777" w:rsidR="00FE70B4" w:rsidRPr="00FE70B4" w:rsidRDefault="00FE70B4" w:rsidP="00FE70B4">
            <w:pPr>
              <w:pStyle w:val="Sansinterligne"/>
              <w:numPr>
                <w:ilvl w:val="0"/>
                <w:numId w:val="17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E70B4">
              <w:rPr>
                <w:rFonts w:ascii="Times New Roman" w:hAnsi="Times New Roman" w:cs="Times New Roman"/>
                <w:i w:val="0"/>
                <w:sz w:val="22"/>
                <w:szCs w:val="22"/>
              </w:rPr>
              <w:t>Nettoyer les matériels et les machines après usage</w:t>
            </w:r>
            <w:r w:rsidR="00372654">
              <w:rPr>
                <w:rFonts w:ascii="Times New Roman" w:hAnsi="Times New Roman" w:cs="Times New Roman"/>
                <w:i w:val="0"/>
                <w:sz w:val="22"/>
                <w:szCs w:val="22"/>
              </w:rPr>
              <w:t> ;</w:t>
            </w:r>
          </w:p>
          <w:p w14:paraId="4355A225" w14:textId="77777777" w:rsidR="00FE70B4" w:rsidRPr="00FE70B4" w:rsidRDefault="00FE70B4" w:rsidP="00FE70B4">
            <w:pPr>
              <w:pStyle w:val="Sansinterligne"/>
              <w:numPr>
                <w:ilvl w:val="0"/>
                <w:numId w:val="17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E70B4">
              <w:rPr>
                <w:rFonts w:ascii="Times New Roman" w:hAnsi="Times New Roman" w:cs="Times New Roman"/>
                <w:i w:val="0"/>
                <w:sz w:val="22"/>
                <w:szCs w:val="22"/>
              </w:rPr>
              <w:t>Ranger méthodiquement les produits après utilisation</w:t>
            </w:r>
            <w:r w:rsidR="00372654">
              <w:rPr>
                <w:rFonts w:ascii="Times New Roman" w:hAnsi="Times New Roman" w:cs="Times New Roman"/>
                <w:i w:val="0"/>
                <w:sz w:val="22"/>
                <w:szCs w:val="22"/>
              </w:rPr>
              <w:t> ;</w:t>
            </w:r>
          </w:p>
          <w:p w14:paraId="473A3757" w14:textId="77777777" w:rsidR="00FE70B4" w:rsidRPr="00FE70B4" w:rsidRDefault="00FE70B4" w:rsidP="00FE70B4">
            <w:pPr>
              <w:pStyle w:val="Sansinterligne"/>
              <w:numPr>
                <w:ilvl w:val="0"/>
                <w:numId w:val="17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E70B4">
              <w:rPr>
                <w:rFonts w:ascii="Times New Roman" w:hAnsi="Times New Roman" w:cs="Times New Roman"/>
                <w:i w:val="0"/>
                <w:sz w:val="22"/>
                <w:szCs w:val="22"/>
              </w:rPr>
              <w:t>Séparer les produits toxiques des autres</w:t>
            </w:r>
            <w:r w:rsidR="00372654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F69CC8A" w14:textId="77777777" w:rsidR="00FE70B4" w:rsidRPr="00FE70B4" w:rsidRDefault="00FE70B4" w:rsidP="00FE70B4">
            <w:pPr>
              <w:pStyle w:val="Sansinterlig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14:paraId="667F8283" w14:textId="77777777" w:rsidR="000879D9" w:rsidRPr="002A0017" w:rsidRDefault="000879D9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</w:p>
    <w:p w14:paraId="44BEC35E" w14:textId="77777777" w:rsidR="000879D9" w:rsidRPr="002A0017" w:rsidRDefault="000879D9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2A0017">
        <w:rPr>
          <w:rFonts w:ascii="Times New Roman" w:hAnsi="Times New Roman" w:cs="Times New Roman"/>
          <w:i w:val="0"/>
          <w:sz w:val="22"/>
          <w:szCs w:val="22"/>
          <w:u w:val="single"/>
        </w:rPr>
        <w:t>Savoir être (aspects comportementaux, relationnels, humains) :</w:t>
      </w:r>
    </w:p>
    <w:p w14:paraId="6559B694" w14:textId="77777777" w:rsidR="000879D9" w:rsidRDefault="000879D9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</w:p>
    <w:p w14:paraId="3DBE25E8" w14:textId="77777777" w:rsidR="00724407" w:rsidRDefault="00724407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Sens des relations humaines ;</w:t>
      </w:r>
    </w:p>
    <w:p w14:paraId="42C0FC77" w14:textId="77777777" w:rsidR="00724407" w:rsidRDefault="00724407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Sens du service public ;</w:t>
      </w:r>
    </w:p>
    <w:p w14:paraId="00A22A24" w14:textId="77777777" w:rsidR="00724407" w:rsidRPr="002A0017" w:rsidRDefault="00724407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Discrétion et réserve.</w:t>
      </w:r>
    </w:p>
    <w:p w14:paraId="68375070" w14:textId="77777777" w:rsidR="000879D9" w:rsidRPr="002A0017" w:rsidRDefault="000879D9" w:rsidP="000879D9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</w:p>
    <w:p w14:paraId="2D15BCB8" w14:textId="77777777" w:rsidR="00C030F4" w:rsidRPr="002A0017" w:rsidRDefault="00C030F4" w:rsidP="00366A02">
      <w:pPr>
        <w:pStyle w:val="Sansinterligne"/>
        <w:rPr>
          <w:rFonts w:ascii="Times New Roman" w:hAnsi="Times New Roman" w:cs="Times New Roman"/>
          <w:i w:val="0"/>
          <w:sz w:val="22"/>
          <w:szCs w:val="22"/>
        </w:rPr>
      </w:pPr>
    </w:p>
    <w:p w14:paraId="235D4361" w14:textId="77777777" w:rsidR="00B031FD" w:rsidRPr="00110971" w:rsidRDefault="00B031FD" w:rsidP="00E258E9">
      <w:pPr>
        <w:pStyle w:val="Sansinterligne"/>
        <w:rPr>
          <w:rFonts w:ascii="Times New Roman" w:hAnsi="Times New Roman" w:cs="Times New Roman"/>
          <w:i w:val="0"/>
          <w:sz w:val="24"/>
          <w:szCs w:val="24"/>
        </w:rPr>
      </w:pPr>
    </w:p>
    <w:sectPr w:rsidR="00B031FD" w:rsidRPr="00110971" w:rsidSect="00E760A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1C2"/>
    <w:multiLevelType w:val="multilevel"/>
    <w:tmpl w:val="AC74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823B6"/>
    <w:multiLevelType w:val="hybridMultilevel"/>
    <w:tmpl w:val="490CAAEE"/>
    <w:lvl w:ilvl="0" w:tplc="3974A8CC">
      <w:start w:val="1"/>
      <w:numFmt w:val="bullet"/>
      <w:lvlText w:val="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01E0"/>
    <w:multiLevelType w:val="multilevel"/>
    <w:tmpl w:val="1EF4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A55EF"/>
    <w:multiLevelType w:val="hybridMultilevel"/>
    <w:tmpl w:val="95DA3306"/>
    <w:lvl w:ilvl="0" w:tplc="D402E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77D29"/>
    <w:multiLevelType w:val="hybridMultilevel"/>
    <w:tmpl w:val="8D9E5E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671F"/>
    <w:multiLevelType w:val="hybridMultilevel"/>
    <w:tmpl w:val="B10C9E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5A6D"/>
    <w:multiLevelType w:val="hybridMultilevel"/>
    <w:tmpl w:val="86340842"/>
    <w:lvl w:ilvl="0" w:tplc="3974A8CC">
      <w:start w:val="1"/>
      <w:numFmt w:val="bullet"/>
      <w:lvlText w:val="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3F8D"/>
    <w:multiLevelType w:val="multilevel"/>
    <w:tmpl w:val="806E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41485"/>
    <w:multiLevelType w:val="hybridMultilevel"/>
    <w:tmpl w:val="D872251A"/>
    <w:lvl w:ilvl="0" w:tplc="3974A8CC">
      <w:start w:val="1"/>
      <w:numFmt w:val="bullet"/>
      <w:lvlText w:val="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91F0A"/>
    <w:multiLevelType w:val="hybridMultilevel"/>
    <w:tmpl w:val="179074F2"/>
    <w:lvl w:ilvl="0" w:tplc="3974A8CC">
      <w:start w:val="1"/>
      <w:numFmt w:val="bullet"/>
      <w:lvlText w:val="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D1180"/>
    <w:multiLevelType w:val="multilevel"/>
    <w:tmpl w:val="3C7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0554C6"/>
    <w:multiLevelType w:val="multilevel"/>
    <w:tmpl w:val="CFCE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E2D78"/>
    <w:multiLevelType w:val="multilevel"/>
    <w:tmpl w:val="4672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D443E1"/>
    <w:multiLevelType w:val="multilevel"/>
    <w:tmpl w:val="BD0C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53ACE"/>
    <w:multiLevelType w:val="hybridMultilevel"/>
    <w:tmpl w:val="F508D310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9AE148D"/>
    <w:multiLevelType w:val="hybridMultilevel"/>
    <w:tmpl w:val="69988BD0"/>
    <w:lvl w:ilvl="0" w:tplc="7BA275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84F3A"/>
    <w:multiLevelType w:val="multilevel"/>
    <w:tmpl w:val="69F4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20F2C"/>
    <w:multiLevelType w:val="hybridMultilevel"/>
    <w:tmpl w:val="56C8A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404EF"/>
    <w:multiLevelType w:val="hybridMultilevel"/>
    <w:tmpl w:val="DBF01F04"/>
    <w:lvl w:ilvl="0" w:tplc="3974A8CC">
      <w:start w:val="1"/>
      <w:numFmt w:val="bullet"/>
      <w:lvlText w:val="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0832058">
    <w:abstractNumId w:val="9"/>
  </w:num>
  <w:num w:numId="2" w16cid:durableId="1033919217">
    <w:abstractNumId w:val="1"/>
  </w:num>
  <w:num w:numId="3" w16cid:durableId="381903495">
    <w:abstractNumId w:val="18"/>
  </w:num>
  <w:num w:numId="4" w16cid:durableId="717167188">
    <w:abstractNumId w:val="6"/>
  </w:num>
  <w:num w:numId="5" w16cid:durableId="1411004093">
    <w:abstractNumId w:val="8"/>
  </w:num>
  <w:num w:numId="6" w16cid:durableId="435949623">
    <w:abstractNumId w:val="14"/>
  </w:num>
  <w:num w:numId="7" w16cid:durableId="1921137251">
    <w:abstractNumId w:val="7"/>
  </w:num>
  <w:num w:numId="8" w16cid:durableId="1338773971">
    <w:abstractNumId w:val="4"/>
  </w:num>
  <w:num w:numId="9" w16cid:durableId="878929545">
    <w:abstractNumId w:val="13"/>
  </w:num>
  <w:num w:numId="10" w16cid:durableId="1005324478">
    <w:abstractNumId w:val="15"/>
  </w:num>
  <w:num w:numId="11" w16cid:durableId="2017538856">
    <w:abstractNumId w:val="5"/>
  </w:num>
  <w:num w:numId="12" w16cid:durableId="1746875552">
    <w:abstractNumId w:val="10"/>
  </w:num>
  <w:num w:numId="13" w16cid:durableId="698817178">
    <w:abstractNumId w:val="16"/>
  </w:num>
  <w:num w:numId="14" w16cid:durableId="2068868203">
    <w:abstractNumId w:val="2"/>
  </w:num>
  <w:num w:numId="15" w16cid:durableId="1183283494">
    <w:abstractNumId w:val="17"/>
  </w:num>
  <w:num w:numId="16" w16cid:durableId="279648809">
    <w:abstractNumId w:val="11"/>
  </w:num>
  <w:num w:numId="17" w16cid:durableId="1553418895">
    <w:abstractNumId w:val="0"/>
  </w:num>
  <w:num w:numId="18" w16cid:durableId="1139497129">
    <w:abstractNumId w:val="12"/>
  </w:num>
  <w:num w:numId="19" w16cid:durableId="303581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627"/>
    <w:rsid w:val="000605F4"/>
    <w:rsid w:val="00060C79"/>
    <w:rsid w:val="00083422"/>
    <w:rsid w:val="000879D9"/>
    <w:rsid w:val="000916E1"/>
    <w:rsid w:val="000D28A0"/>
    <w:rsid w:val="000E1991"/>
    <w:rsid w:val="00110971"/>
    <w:rsid w:val="001150BE"/>
    <w:rsid w:val="001725D7"/>
    <w:rsid w:val="001879DB"/>
    <w:rsid w:val="001A393E"/>
    <w:rsid w:val="00240D82"/>
    <w:rsid w:val="00245FF8"/>
    <w:rsid w:val="00267D84"/>
    <w:rsid w:val="00270F07"/>
    <w:rsid w:val="002A0017"/>
    <w:rsid w:val="002B6A9F"/>
    <w:rsid w:val="00320BEE"/>
    <w:rsid w:val="00366A02"/>
    <w:rsid w:val="00372654"/>
    <w:rsid w:val="00374E0E"/>
    <w:rsid w:val="003A0098"/>
    <w:rsid w:val="003E4D61"/>
    <w:rsid w:val="00450C5C"/>
    <w:rsid w:val="0046331C"/>
    <w:rsid w:val="00485773"/>
    <w:rsid w:val="004D3A29"/>
    <w:rsid w:val="004E4923"/>
    <w:rsid w:val="004E7343"/>
    <w:rsid w:val="004F72E0"/>
    <w:rsid w:val="005043A6"/>
    <w:rsid w:val="0051237C"/>
    <w:rsid w:val="00527274"/>
    <w:rsid w:val="0057399B"/>
    <w:rsid w:val="00582BE7"/>
    <w:rsid w:val="006058DC"/>
    <w:rsid w:val="006D009E"/>
    <w:rsid w:val="006D6168"/>
    <w:rsid w:val="006E5642"/>
    <w:rsid w:val="00705627"/>
    <w:rsid w:val="00707424"/>
    <w:rsid w:val="0071217C"/>
    <w:rsid w:val="0071246B"/>
    <w:rsid w:val="0071740F"/>
    <w:rsid w:val="00724407"/>
    <w:rsid w:val="00765A78"/>
    <w:rsid w:val="007675C9"/>
    <w:rsid w:val="00783535"/>
    <w:rsid w:val="00790261"/>
    <w:rsid w:val="00795952"/>
    <w:rsid w:val="007A5FAC"/>
    <w:rsid w:val="007D58E3"/>
    <w:rsid w:val="007E2BDC"/>
    <w:rsid w:val="00803E9F"/>
    <w:rsid w:val="008845B6"/>
    <w:rsid w:val="00896DF8"/>
    <w:rsid w:val="008A40DE"/>
    <w:rsid w:val="008D6C54"/>
    <w:rsid w:val="008E252B"/>
    <w:rsid w:val="0096342A"/>
    <w:rsid w:val="009859E9"/>
    <w:rsid w:val="009B3894"/>
    <w:rsid w:val="009C0FAC"/>
    <w:rsid w:val="009E5382"/>
    <w:rsid w:val="009F6D22"/>
    <w:rsid w:val="00A00919"/>
    <w:rsid w:val="00A63F38"/>
    <w:rsid w:val="00A86D6D"/>
    <w:rsid w:val="00AA2219"/>
    <w:rsid w:val="00AA7300"/>
    <w:rsid w:val="00AC1841"/>
    <w:rsid w:val="00AD0CE4"/>
    <w:rsid w:val="00AF75B9"/>
    <w:rsid w:val="00B031FD"/>
    <w:rsid w:val="00B531E1"/>
    <w:rsid w:val="00B5385A"/>
    <w:rsid w:val="00B55913"/>
    <w:rsid w:val="00B60007"/>
    <w:rsid w:val="00B648AF"/>
    <w:rsid w:val="00B70636"/>
    <w:rsid w:val="00B72068"/>
    <w:rsid w:val="00B777ED"/>
    <w:rsid w:val="00B824FB"/>
    <w:rsid w:val="00B929AB"/>
    <w:rsid w:val="00BF52C4"/>
    <w:rsid w:val="00C030F4"/>
    <w:rsid w:val="00C21B61"/>
    <w:rsid w:val="00C5254D"/>
    <w:rsid w:val="00C62A52"/>
    <w:rsid w:val="00CA1E3B"/>
    <w:rsid w:val="00CB6DE7"/>
    <w:rsid w:val="00CD2325"/>
    <w:rsid w:val="00CF2D35"/>
    <w:rsid w:val="00D176CC"/>
    <w:rsid w:val="00D21905"/>
    <w:rsid w:val="00D27ECB"/>
    <w:rsid w:val="00DD62C1"/>
    <w:rsid w:val="00DF20C3"/>
    <w:rsid w:val="00E258E9"/>
    <w:rsid w:val="00E30A73"/>
    <w:rsid w:val="00E47229"/>
    <w:rsid w:val="00E760AC"/>
    <w:rsid w:val="00E92BDB"/>
    <w:rsid w:val="00EF03B0"/>
    <w:rsid w:val="00EF705B"/>
    <w:rsid w:val="00F24EE8"/>
    <w:rsid w:val="00F25071"/>
    <w:rsid w:val="00F265FE"/>
    <w:rsid w:val="00F740DB"/>
    <w:rsid w:val="00F81BA5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8DD3"/>
  <w15:docId w15:val="{EF019B52-E308-406A-992F-990D2E48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627"/>
    <w:rPr>
      <w:i/>
      <w:iCs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05627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5627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5627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5627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5627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5627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5627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56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56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70562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05627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705627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705627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705627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5627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5627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705627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05627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705627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5627"/>
    <w:rPr>
      <w:b/>
      <w:bCs/>
      <w:color w:val="858585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05627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7056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562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05627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lev">
    <w:name w:val="Strong"/>
    <w:uiPriority w:val="22"/>
    <w:qFormat/>
    <w:rsid w:val="00705627"/>
    <w:rPr>
      <w:b/>
      <w:bCs/>
      <w:spacing w:val="0"/>
    </w:rPr>
  </w:style>
  <w:style w:type="character" w:styleId="Accentuation">
    <w:name w:val="Emphasis"/>
    <w:uiPriority w:val="20"/>
    <w:qFormat/>
    <w:rsid w:val="00705627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Paragraphedeliste">
    <w:name w:val="List Paragraph"/>
    <w:basedOn w:val="Normal"/>
    <w:uiPriority w:val="34"/>
    <w:qFormat/>
    <w:rsid w:val="0070562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05627"/>
    <w:rPr>
      <w:i w:val="0"/>
      <w:iCs w:val="0"/>
      <w:color w:val="858585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705627"/>
    <w:rPr>
      <w:color w:val="858585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5627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5627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ccentuationlgre">
    <w:name w:val="Subtle Emphasis"/>
    <w:uiPriority w:val="19"/>
    <w:qFormat/>
    <w:rsid w:val="00705627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ccentuationintense">
    <w:name w:val="Intense Emphasis"/>
    <w:uiPriority w:val="21"/>
    <w:qFormat/>
    <w:rsid w:val="007056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Rfrencelgre">
    <w:name w:val="Subtle Reference"/>
    <w:uiPriority w:val="31"/>
    <w:qFormat/>
    <w:rsid w:val="00705627"/>
    <w:rPr>
      <w:i/>
      <w:iCs/>
      <w:smallCaps/>
      <w:color w:val="B2B2B2" w:themeColor="accent2"/>
      <w:u w:color="B2B2B2" w:themeColor="accent2"/>
    </w:rPr>
  </w:style>
  <w:style w:type="character" w:styleId="Rfrenceintense">
    <w:name w:val="Intense Reference"/>
    <w:uiPriority w:val="32"/>
    <w:qFormat/>
    <w:rsid w:val="00705627"/>
    <w:rPr>
      <w:b/>
      <w:bCs/>
      <w:i/>
      <w:iCs/>
      <w:smallCaps/>
      <w:color w:val="B2B2B2" w:themeColor="accent2"/>
      <w:u w:color="B2B2B2" w:themeColor="accent2"/>
    </w:rPr>
  </w:style>
  <w:style w:type="character" w:styleId="Titredulivre">
    <w:name w:val="Book Title"/>
    <w:uiPriority w:val="33"/>
    <w:qFormat/>
    <w:rsid w:val="00705627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5627"/>
    <w:pPr>
      <w:outlineLvl w:val="9"/>
    </w:pPr>
  </w:style>
  <w:style w:type="table" w:styleId="Grilledutableau">
    <w:name w:val="Table Grid"/>
    <w:basedOn w:val="TableauNormal"/>
    <w:rsid w:val="00B03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3B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7125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901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38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FA5A-9F74-4CD1-AC32-38AC1E1A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Nancy ZANNETTI</cp:lastModifiedBy>
  <cp:revision>2</cp:revision>
  <cp:lastPrinted>2017-04-20T12:42:00Z</cp:lastPrinted>
  <dcterms:created xsi:type="dcterms:W3CDTF">2023-05-25T07:36:00Z</dcterms:created>
  <dcterms:modified xsi:type="dcterms:W3CDTF">2023-05-25T07:36:00Z</dcterms:modified>
</cp:coreProperties>
</file>